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1F56" w14:textId="2F353053" w:rsidR="00747A4D" w:rsidRPr="00666471" w:rsidRDefault="00831925" w:rsidP="00747A4D">
      <w:pPr>
        <w:jc w:val="center"/>
        <w:rPr>
          <w:rFonts w:cstheme="minorHAnsi"/>
          <w:b/>
          <w:bCs/>
          <w:sz w:val="36"/>
          <w:szCs w:val="36"/>
        </w:rPr>
      </w:pPr>
      <w:r w:rsidRPr="00666471">
        <w:rPr>
          <w:rFonts w:cstheme="minorHAnsi"/>
          <w:b/>
          <w:bCs/>
          <w:sz w:val="36"/>
          <w:szCs w:val="36"/>
        </w:rPr>
        <w:t>NISGA’A</w:t>
      </w:r>
      <w:r w:rsidR="00747A4D" w:rsidRPr="00666471">
        <w:rPr>
          <w:rFonts w:cstheme="minorHAnsi"/>
          <w:b/>
          <w:bCs/>
          <w:sz w:val="36"/>
          <w:szCs w:val="36"/>
        </w:rPr>
        <w:t xml:space="preserve"> SCHOOL DISTRICT NO. </w:t>
      </w:r>
      <w:r w:rsidRPr="00666471">
        <w:rPr>
          <w:rFonts w:cstheme="minorHAnsi"/>
          <w:b/>
          <w:bCs/>
          <w:sz w:val="36"/>
          <w:szCs w:val="36"/>
        </w:rPr>
        <w:t>92</w:t>
      </w:r>
    </w:p>
    <w:p w14:paraId="1E6A0E9F" w14:textId="4877721A" w:rsidR="00747A4D" w:rsidRPr="00666471" w:rsidRDefault="00747A4D" w:rsidP="002606C0">
      <w:pPr>
        <w:jc w:val="center"/>
        <w:rPr>
          <w:rFonts w:ascii="Arial Black" w:hAnsi="Arial Black"/>
          <w:b/>
          <w:bCs/>
          <w:sz w:val="36"/>
          <w:szCs w:val="36"/>
        </w:rPr>
      </w:pPr>
      <w:r w:rsidRPr="00666471">
        <w:rPr>
          <w:rFonts w:cstheme="minorHAnsi"/>
          <w:b/>
          <w:bCs/>
          <w:sz w:val="36"/>
          <w:szCs w:val="36"/>
        </w:rPr>
        <w:t>School Specific Operation</w:t>
      </w:r>
      <w:r w:rsidR="00BD29C3" w:rsidRPr="00666471">
        <w:rPr>
          <w:rFonts w:cstheme="minorHAnsi"/>
          <w:b/>
          <w:bCs/>
          <w:sz w:val="36"/>
          <w:szCs w:val="36"/>
        </w:rPr>
        <w:t>al</w:t>
      </w:r>
      <w:r w:rsidRPr="00666471">
        <w:rPr>
          <w:rFonts w:cstheme="minorHAnsi"/>
          <w:b/>
          <w:bCs/>
          <w:sz w:val="36"/>
          <w:szCs w:val="36"/>
        </w:rPr>
        <w:t xml:space="preserve"> Procedures for Restart</w:t>
      </w:r>
      <w:r w:rsidRPr="00666471">
        <w:rPr>
          <w:rFonts w:ascii="Arial Black" w:hAnsi="Arial Black"/>
          <w:b/>
          <w:bCs/>
          <w:sz w:val="36"/>
          <w:szCs w:val="36"/>
        </w:rPr>
        <w:t xml:space="preserve"> </w:t>
      </w:r>
    </w:p>
    <w:p w14:paraId="2382F48A" w14:textId="782F7441" w:rsidR="00063904" w:rsidRPr="00666471" w:rsidRDefault="00B95CB6" w:rsidP="002606C0">
      <w:pPr>
        <w:rPr>
          <w:rFonts w:cstheme="minorHAnsi"/>
          <w:b/>
          <w:bCs/>
          <w:sz w:val="20"/>
          <w:szCs w:val="20"/>
        </w:rPr>
      </w:pPr>
      <w:r w:rsidRPr="00666471">
        <w:rPr>
          <w:b/>
          <w:bCs/>
          <w:noProof/>
          <w:sz w:val="36"/>
          <w:szCs w:val="36"/>
        </w:rPr>
        <w:drawing>
          <wp:anchor distT="0" distB="0" distL="114300" distR="114300" simplePos="0" relativeHeight="251671552" behindDoc="1" locked="0" layoutInCell="1" allowOverlap="1" wp14:anchorId="2F1A181B" wp14:editId="2AD42DB4">
            <wp:simplePos x="0" y="0"/>
            <wp:positionH relativeFrom="margin">
              <wp:align>center</wp:align>
            </wp:positionH>
            <wp:positionV relativeFrom="paragraph">
              <wp:posOffset>8255</wp:posOffset>
            </wp:positionV>
            <wp:extent cx="673100" cy="1044651"/>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gaa Logo Hires.bmp"/>
                    <pic:cNvPicPr/>
                  </pic:nvPicPr>
                  <pic:blipFill>
                    <a:blip r:embed="rId11">
                      <a:extLst>
                        <a:ext uri="{28A0092B-C50C-407E-A947-70E740481C1C}">
                          <a14:useLocalDpi xmlns:a14="http://schemas.microsoft.com/office/drawing/2010/main" val="0"/>
                        </a:ext>
                      </a:extLst>
                    </a:blip>
                    <a:stretch>
                      <a:fillRect/>
                    </a:stretch>
                  </pic:blipFill>
                  <pic:spPr>
                    <a:xfrm>
                      <a:off x="0" y="0"/>
                      <a:ext cx="673100" cy="1044651"/>
                    </a:xfrm>
                    <a:prstGeom prst="rect">
                      <a:avLst/>
                    </a:prstGeom>
                  </pic:spPr>
                </pic:pic>
              </a:graphicData>
            </a:graphic>
            <wp14:sizeRelH relativeFrom="margin">
              <wp14:pctWidth>0</wp14:pctWidth>
            </wp14:sizeRelH>
            <wp14:sizeRelV relativeFrom="margin">
              <wp14:pctHeight>0</wp14:pctHeight>
            </wp14:sizeRelV>
          </wp:anchor>
        </w:drawing>
      </w:r>
    </w:p>
    <w:p w14:paraId="7EB64638" w14:textId="608A0AFB" w:rsidR="002A3B1A" w:rsidRPr="00666471" w:rsidRDefault="002A3B1A" w:rsidP="002606C0">
      <w:pPr>
        <w:rPr>
          <w:rFonts w:cstheme="minorHAnsi"/>
          <w:b/>
          <w:bCs/>
          <w:sz w:val="20"/>
          <w:szCs w:val="20"/>
        </w:rPr>
      </w:pPr>
    </w:p>
    <w:p w14:paraId="685ECD09" w14:textId="3FB9385A" w:rsidR="002A3B1A" w:rsidRPr="00666471" w:rsidRDefault="002A3B1A" w:rsidP="00BD29C3">
      <w:pPr>
        <w:rPr>
          <w:rFonts w:cstheme="minorHAnsi"/>
          <w:b/>
          <w:bCs/>
          <w:sz w:val="20"/>
          <w:szCs w:val="20"/>
        </w:rPr>
      </w:pPr>
    </w:p>
    <w:p w14:paraId="6ED8513A" w14:textId="104934E3" w:rsidR="002A3B1A" w:rsidRPr="00666471" w:rsidRDefault="002A3B1A" w:rsidP="00BD29C3">
      <w:pPr>
        <w:rPr>
          <w:rFonts w:cstheme="minorHAnsi"/>
          <w:b/>
          <w:bCs/>
          <w:sz w:val="20"/>
          <w:szCs w:val="20"/>
        </w:rPr>
      </w:pPr>
    </w:p>
    <w:p w14:paraId="5405DF35" w14:textId="0050E613" w:rsidR="002A3B1A" w:rsidRPr="00666471" w:rsidRDefault="002A3B1A" w:rsidP="00BD29C3">
      <w:pPr>
        <w:rPr>
          <w:rFonts w:cstheme="minorHAnsi"/>
          <w:b/>
          <w:bCs/>
          <w:sz w:val="20"/>
          <w:szCs w:val="20"/>
        </w:rPr>
      </w:pPr>
    </w:p>
    <w:p w14:paraId="3A971702" w14:textId="77777777" w:rsidR="002A3B1A" w:rsidRPr="00666471" w:rsidRDefault="002A3B1A" w:rsidP="00BD29C3">
      <w:pPr>
        <w:rPr>
          <w:rFonts w:cstheme="minorHAnsi"/>
          <w:b/>
          <w:bCs/>
          <w:sz w:val="20"/>
          <w:szCs w:val="20"/>
        </w:rPr>
      </w:pPr>
    </w:p>
    <w:p w14:paraId="0B460DCE" w14:textId="0B7B70D1" w:rsidR="00500C9A" w:rsidRPr="00666471" w:rsidRDefault="00256322" w:rsidP="002606C0">
      <w:pPr>
        <w:spacing w:before="120" w:after="120"/>
        <w:jc w:val="center"/>
        <w:rPr>
          <w:rFonts w:cstheme="minorHAnsi"/>
          <w:b/>
          <w:bCs/>
          <w:sz w:val="44"/>
          <w:szCs w:val="44"/>
        </w:rPr>
      </w:pPr>
      <w:r w:rsidRPr="00666471">
        <w:rPr>
          <w:rFonts w:cstheme="minorHAnsi"/>
          <w:b/>
          <w:bCs/>
          <w:noProof/>
          <w:sz w:val="44"/>
          <w:szCs w:val="44"/>
        </w:rPr>
        <mc:AlternateContent>
          <mc:Choice Requires="wps">
            <w:drawing>
              <wp:anchor distT="0" distB="0" distL="114300" distR="114300" simplePos="0" relativeHeight="251665408" behindDoc="1" locked="0" layoutInCell="1" allowOverlap="1" wp14:anchorId="21DD1563" wp14:editId="65B5E86E">
                <wp:simplePos x="0" y="0"/>
                <wp:positionH relativeFrom="column">
                  <wp:posOffset>285750</wp:posOffset>
                </wp:positionH>
                <wp:positionV relativeFrom="page">
                  <wp:posOffset>2762250</wp:posOffset>
                </wp:positionV>
                <wp:extent cx="6038850" cy="304800"/>
                <wp:effectExtent l="0" t="0" r="0" b="0"/>
                <wp:wrapTight wrapText="bothSides">
                  <wp:wrapPolygon edited="0">
                    <wp:start x="0" y="0"/>
                    <wp:lineTo x="0" y="20250"/>
                    <wp:lineTo x="21532" y="20250"/>
                    <wp:lineTo x="21532" y="0"/>
                    <wp:lineTo x="0" y="0"/>
                  </wp:wrapPolygon>
                </wp:wrapTight>
                <wp:docPr id="6" name="Rectangle 6"/>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F63B6A" w14:textId="57822FEF" w:rsidR="00063904" w:rsidRPr="00063904" w:rsidRDefault="00063904" w:rsidP="002A3B1A">
                            <w:pPr>
                              <w:shd w:val="clear" w:color="auto" w:fill="C00000"/>
                              <w:jc w:val="center"/>
                              <w:rPr>
                                <w:b/>
                              </w:rPr>
                            </w:pPr>
                            <w:r w:rsidRPr="00063904">
                              <w:rPr>
                                <w:b/>
                              </w:rPr>
                              <w:t>PRINCIPAL</w:t>
                            </w:r>
                            <w:r w:rsidR="004069A8">
                              <w:rPr>
                                <w:b/>
                              </w:rPr>
                              <w:t>’</w:t>
                            </w:r>
                            <w:r w:rsidRPr="00063904">
                              <w:rPr>
                                <w:b/>
                              </w:rPr>
                              <w:t>S MESSAGE</w:t>
                            </w:r>
                            <w:r w:rsidR="00B46381">
                              <w:rPr>
                                <w:b/>
                              </w:rPr>
                              <w:t xml:space="preserve"> TO STAFF AND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D1563" id="Rectangle 6" o:spid="_x0000_s1026" style="position:absolute;left:0;text-align:left;margin-left:22.5pt;margin-top:217.5pt;width:475.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" fillcolor="#c00000" stroked="f" strokeweight="1pt">
                <v:textbox>
                  <w:txbxContent>
                    <w:p w14:paraId="52F63B6A" w14:textId="57822FEF" w:rsidR="00063904" w:rsidRPr="00063904" w:rsidRDefault="00063904" w:rsidP="002A3B1A">
                      <w:pPr>
                        <w:shd w:val="clear" w:color="auto" w:fill="C00000"/>
                        <w:jc w:val="center"/>
                        <w:rPr>
                          <w:b/>
                        </w:rPr>
                      </w:pPr>
                      <w:r w:rsidRPr="00063904">
                        <w:rPr>
                          <w:b/>
                        </w:rPr>
                        <w:t>PRINCIPAL</w:t>
                      </w:r>
                      <w:r w:rsidR="004069A8">
                        <w:rPr>
                          <w:b/>
                        </w:rPr>
                        <w:t>’</w:t>
                      </w:r>
                      <w:r w:rsidRPr="00063904">
                        <w:rPr>
                          <w:b/>
                        </w:rPr>
                        <w:t>S MESSAGE</w:t>
                      </w:r>
                      <w:r w:rsidR="00B46381">
                        <w:rPr>
                          <w:b/>
                        </w:rPr>
                        <w:t xml:space="preserve"> TO STAFF AND PARENTS</w:t>
                      </w:r>
                    </w:p>
                  </w:txbxContent>
                </v:textbox>
                <w10:wrap type="tight" anchory="page"/>
              </v:rect>
            </w:pict>
          </mc:Fallback>
        </mc:AlternateContent>
      </w:r>
      <w:r w:rsidR="003128EF" w:rsidRPr="00666471">
        <w:rPr>
          <w:rFonts w:cstheme="minorHAnsi"/>
          <w:b/>
          <w:bCs/>
          <w:noProof/>
          <w:sz w:val="44"/>
          <w:szCs w:val="44"/>
        </w:rPr>
        <w:t>Alvin A. McKay Elementary School</w:t>
      </w:r>
    </w:p>
    <w:p w14:paraId="198C5F18" w14:textId="0E01A9C6" w:rsidR="003E20D9" w:rsidRPr="00666471" w:rsidRDefault="003E20D9" w:rsidP="003E20D9">
      <w:pPr>
        <w:ind w:left="450" w:right="900"/>
        <w:jc w:val="both"/>
        <w:rPr>
          <w:rFonts w:ascii="Georgia" w:eastAsia="Times New Roman" w:hAnsi="Georgia"/>
        </w:rPr>
      </w:pPr>
      <w:r w:rsidRPr="00666471">
        <w:rPr>
          <w:rFonts w:ascii="Georgia" w:eastAsia="Times New Roman" w:hAnsi="Georgia"/>
        </w:rPr>
        <w:t>We appreciate your patience and understanding as we work to figure out how t</w:t>
      </w:r>
      <w:r w:rsidR="00D3191C" w:rsidRPr="00666471">
        <w:rPr>
          <w:rFonts w:ascii="Georgia" w:eastAsia="Times New Roman" w:hAnsi="Georgia"/>
        </w:rPr>
        <w:t xml:space="preserve">o plan for our evolving </w:t>
      </w:r>
      <w:r w:rsidRPr="00666471">
        <w:rPr>
          <w:rFonts w:ascii="Georgia" w:eastAsia="Times New Roman" w:hAnsi="Georgia"/>
        </w:rPr>
        <w:t xml:space="preserve">school year. As of </w:t>
      </w:r>
      <w:r w:rsidR="00613468" w:rsidRPr="00666471">
        <w:rPr>
          <w:rFonts w:ascii="Georgia" w:eastAsia="Times New Roman" w:hAnsi="Georgia"/>
        </w:rPr>
        <w:t>February 18, 2021</w:t>
      </w:r>
      <w:r w:rsidRPr="00666471">
        <w:rPr>
          <w:rFonts w:ascii="Georgia" w:eastAsia="Times New Roman" w:hAnsi="Georgia"/>
        </w:rPr>
        <w:t xml:space="preserve"> schools will again be </w:t>
      </w:r>
      <w:r w:rsidR="00E52CFE" w:rsidRPr="00666471">
        <w:rPr>
          <w:rFonts w:ascii="Georgia" w:eastAsia="Times New Roman" w:hAnsi="Georgia"/>
        </w:rPr>
        <w:t>providing</w:t>
      </w:r>
      <w:r w:rsidRPr="00666471">
        <w:rPr>
          <w:rFonts w:ascii="Georgia" w:eastAsia="Times New Roman" w:hAnsi="Georgia"/>
        </w:rPr>
        <w:t xml:space="preserve"> in</w:t>
      </w:r>
      <w:r w:rsidR="00E43261" w:rsidRPr="00666471">
        <w:rPr>
          <w:rFonts w:ascii="Georgia" w:eastAsia="Times New Roman" w:hAnsi="Georgia"/>
        </w:rPr>
        <w:t>-</w:t>
      </w:r>
      <w:r w:rsidRPr="00666471">
        <w:rPr>
          <w:rFonts w:ascii="Georgia" w:eastAsia="Times New Roman" w:hAnsi="Georgia"/>
        </w:rPr>
        <w:t xml:space="preserve">class learning. </w:t>
      </w:r>
    </w:p>
    <w:p w14:paraId="3928EB98" w14:textId="77777777" w:rsidR="003E20D9" w:rsidRPr="00666471" w:rsidRDefault="003E20D9" w:rsidP="003E20D9">
      <w:pPr>
        <w:ind w:left="450" w:right="900"/>
        <w:jc w:val="both"/>
        <w:rPr>
          <w:rFonts w:ascii="Georgia" w:eastAsia="Times New Roman" w:hAnsi="Georgia"/>
        </w:rPr>
      </w:pPr>
    </w:p>
    <w:p w14:paraId="67E146A4" w14:textId="4367D3E4" w:rsidR="00B15D3A" w:rsidRPr="00666471" w:rsidRDefault="003E20D9" w:rsidP="001416C3">
      <w:pPr>
        <w:ind w:left="450" w:right="900"/>
        <w:rPr>
          <w:rFonts w:ascii="Georgia" w:eastAsia="Times New Roman" w:hAnsi="Georgia"/>
        </w:rPr>
      </w:pPr>
      <w:r w:rsidRPr="00666471">
        <w:rPr>
          <w:rFonts w:ascii="Georgia" w:eastAsia="Times New Roman" w:hAnsi="Georgia"/>
        </w:rPr>
        <w:t>The following information will h</w:t>
      </w:r>
      <w:r w:rsidR="00E52CFE" w:rsidRPr="00666471">
        <w:rPr>
          <w:rFonts w:ascii="Georgia" w:eastAsia="Times New Roman" w:hAnsi="Georgia"/>
        </w:rPr>
        <w:t>elp</w:t>
      </w:r>
      <w:r w:rsidRPr="00666471">
        <w:rPr>
          <w:rFonts w:ascii="Georgia" w:eastAsia="Times New Roman" w:hAnsi="Georgia"/>
        </w:rPr>
        <w:t xml:space="preserve"> answer m</w:t>
      </w:r>
      <w:r w:rsidR="00E52CFE" w:rsidRPr="00666471">
        <w:rPr>
          <w:rFonts w:ascii="Georgia" w:eastAsia="Times New Roman" w:hAnsi="Georgia"/>
        </w:rPr>
        <w:t>any</w:t>
      </w:r>
      <w:r w:rsidRPr="00666471">
        <w:rPr>
          <w:rFonts w:ascii="Georgia" w:eastAsia="Times New Roman" w:hAnsi="Georgia"/>
        </w:rPr>
        <w:t xml:space="preserve"> questions regarding what </w:t>
      </w:r>
      <w:r w:rsidR="00E52CFE" w:rsidRPr="00666471">
        <w:rPr>
          <w:rFonts w:ascii="Georgia" w:eastAsia="Times New Roman" w:hAnsi="Georgia"/>
        </w:rPr>
        <w:t>a return to school</w:t>
      </w:r>
      <w:r w:rsidRPr="00666471">
        <w:rPr>
          <w:rFonts w:ascii="Georgia" w:eastAsia="Times New Roman" w:hAnsi="Georgia"/>
        </w:rPr>
        <w:t xml:space="preserve"> will look like and as always, please reach out with additional questions. We care about you and are working to put processes in place to ensure the safety of everyone as well as provide a rich and engaging school experience. As we work through this process with you, we will adjust our planning as need</w:t>
      </w:r>
      <w:r w:rsidR="00E52CFE" w:rsidRPr="00666471">
        <w:rPr>
          <w:rFonts w:ascii="Georgia" w:eastAsia="Times New Roman" w:hAnsi="Georgia"/>
        </w:rPr>
        <w:t>ed</w:t>
      </w:r>
      <w:r w:rsidRPr="00666471">
        <w:rPr>
          <w:rFonts w:ascii="Georgia" w:eastAsia="Times New Roman" w:hAnsi="Georgia"/>
        </w:rPr>
        <w:t xml:space="preserve"> in order to best meet </w:t>
      </w:r>
      <w:r w:rsidR="004069A8" w:rsidRPr="00666471">
        <w:rPr>
          <w:rFonts w:ascii="Georgia" w:eastAsia="Times New Roman" w:hAnsi="Georgia"/>
        </w:rPr>
        <w:t>our students’ needs</w:t>
      </w:r>
      <w:r w:rsidRPr="00666471">
        <w:rPr>
          <w:rFonts w:ascii="Georgia" w:eastAsia="Times New Roman" w:hAnsi="Georgia"/>
        </w:rPr>
        <w:t>. We</w:t>
      </w:r>
      <w:r w:rsidR="00E52CFE" w:rsidRPr="00666471">
        <w:rPr>
          <w:rFonts w:ascii="Georgia" w:eastAsia="Times New Roman" w:hAnsi="Georgia"/>
        </w:rPr>
        <w:t xml:space="preserve"> have</w:t>
      </w:r>
      <w:r w:rsidRPr="00666471">
        <w:rPr>
          <w:rFonts w:ascii="Georgia" w:eastAsia="Times New Roman" w:hAnsi="Georgia"/>
        </w:rPr>
        <w:t xml:space="preserve"> miss</w:t>
      </w:r>
      <w:r w:rsidR="00E52CFE" w:rsidRPr="00666471">
        <w:rPr>
          <w:rFonts w:ascii="Georgia" w:eastAsia="Times New Roman" w:hAnsi="Georgia"/>
        </w:rPr>
        <w:t>ed</w:t>
      </w:r>
      <w:r w:rsidRPr="00666471">
        <w:rPr>
          <w:rFonts w:ascii="Georgia" w:eastAsia="Times New Roman" w:hAnsi="Georgia"/>
        </w:rPr>
        <w:t xml:space="preserve"> you and look forward to </w:t>
      </w:r>
      <w:r w:rsidR="00E52CFE" w:rsidRPr="00666471">
        <w:rPr>
          <w:rFonts w:ascii="Georgia" w:eastAsia="Times New Roman" w:hAnsi="Georgia"/>
        </w:rPr>
        <w:t>having you back at school!</w:t>
      </w:r>
    </w:p>
    <w:p w14:paraId="08984EEC" w14:textId="77777777" w:rsidR="00B15D3A" w:rsidRPr="00666471" w:rsidRDefault="00B15D3A" w:rsidP="00B15D3A">
      <w:pPr>
        <w:spacing w:before="120" w:after="120"/>
        <w:ind w:left="446"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023948EA" wp14:editId="6AAEDAA6">
                <wp:extent cx="6038850" cy="304800"/>
                <wp:effectExtent l="0" t="0" r="0" b="0"/>
                <wp:docPr id="5" name="Rectangle 5"/>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3B80B" w14:textId="10DEAE23" w:rsidR="00B15D3A" w:rsidRPr="003458B5" w:rsidRDefault="00B15D3A" w:rsidP="00B15D3A">
                            <w:pPr>
                              <w:shd w:val="solid" w:color="C00000" w:fill="C00000"/>
                              <w:jc w:val="center"/>
                              <w:rPr>
                                <w:rFonts w:cstheme="minorHAnsi"/>
                                <w:b/>
                              </w:rPr>
                            </w:pPr>
                            <w:r>
                              <w:rPr>
                                <w:rFonts w:eastAsia="Times New Roman" w:cstheme="minorHAnsi"/>
                                <w:b/>
                              </w:rPr>
                              <w:t>LEARNING GROUPS/COHORTS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3948EA" id="Rectangle 5" o:spid="_x0000_s1027"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" fillcolor="#c00000" stroked="f" strokeweight="1pt">
                <v:textbox>
                  <w:txbxContent>
                    <w:p w14:paraId="2C63B80B" w14:textId="10DEAE23" w:rsidR="00B15D3A" w:rsidRPr="003458B5" w:rsidRDefault="00B15D3A" w:rsidP="00B15D3A">
                      <w:pPr>
                        <w:shd w:val="solid" w:color="C00000" w:fill="C00000"/>
                        <w:jc w:val="center"/>
                        <w:rPr>
                          <w:rFonts w:cstheme="minorHAnsi"/>
                          <w:b/>
                        </w:rPr>
                      </w:pPr>
                      <w:r>
                        <w:rPr>
                          <w:rFonts w:eastAsia="Times New Roman" w:cstheme="minorHAnsi"/>
                          <w:b/>
                        </w:rPr>
                        <w:t>LEARNING GROUPS/COHORTS</w:t>
                      </w:r>
                    </w:p>
                  </w:txbxContent>
                </v:textbox>
                <w10:anchorlock/>
              </v:rect>
            </w:pict>
          </mc:Fallback>
        </mc:AlternateContent>
      </w:r>
    </w:p>
    <w:p w14:paraId="5ACE53C1" w14:textId="77777777" w:rsidR="003128EF" w:rsidRPr="00666471" w:rsidRDefault="006701E1" w:rsidP="00B15D3A">
      <w:pPr>
        <w:pStyle w:val="ListParagraph"/>
        <w:ind w:left="446" w:right="907"/>
        <w:rPr>
          <w:rFonts w:ascii="Georgia" w:hAnsi="Georgia" w:cstheme="minorHAnsi"/>
        </w:rPr>
      </w:pPr>
      <w:r w:rsidRPr="00666471">
        <w:rPr>
          <w:rFonts w:ascii="Georgia" w:hAnsi="Georgia" w:cstheme="minorHAnsi"/>
        </w:rPr>
        <w:t>Every student will be assigned to a learning group. A learning group is a group of students and staff who</w:t>
      </w:r>
      <w:r w:rsidR="003128EF" w:rsidRPr="00666471">
        <w:rPr>
          <w:rFonts w:ascii="Georgia" w:hAnsi="Georgia" w:cstheme="minorHAnsi"/>
        </w:rPr>
        <w:t>:</w:t>
      </w:r>
    </w:p>
    <w:p w14:paraId="2BB065BB" w14:textId="082BF158" w:rsidR="003128EF" w:rsidRPr="00666471" w:rsidRDefault="006701E1" w:rsidP="003128EF">
      <w:pPr>
        <w:pStyle w:val="ListParagraph"/>
        <w:numPr>
          <w:ilvl w:val="0"/>
          <w:numId w:val="37"/>
        </w:numPr>
        <w:ind w:right="907"/>
        <w:rPr>
          <w:rFonts w:ascii="Georgia" w:hAnsi="Georgia" w:cstheme="minorHAnsi"/>
        </w:rPr>
      </w:pPr>
      <w:r w:rsidRPr="00666471">
        <w:rPr>
          <w:rFonts w:ascii="Georgia" w:hAnsi="Georgia" w:cstheme="minorHAnsi"/>
        </w:rPr>
        <w:t>remain together throughout a school term</w:t>
      </w:r>
      <w:r w:rsidR="003128EF" w:rsidRPr="00666471">
        <w:rPr>
          <w:rFonts w:ascii="Georgia" w:hAnsi="Georgia" w:cstheme="minorHAnsi"/>
        </w:rPr>
        <w:t xml:space="preserve"> and,</w:t>
      </w:r>
    </w:p>
    <w:p w14:paraId="7670ADE7" w14:textId="77777777" w:rsidR="003128EF" w:rsidRPr="00666471" w:rsidRDefault="006701E1" w:rsidP="003128EF">
      <w:pPr>
        <w:pStyle w:val="ListParagraph"/>
        <w:numPr>
          <w:ilvl w:val="0"/>
          <w:numId w:val="37"/>
        </w:numPr>
        <w:ind w:right="907"/>
        <w:rPr>
          <w:rFonts w:ascii="Georgia" w:hAnsi="Georgia" w:cstheme="minorHAnsi"/>
        </w:rPr>
      </w:pPr>
      <w:r w:rsidRPr="00666471">
        <w:rPr>
          <w:rFonts w:ascii="Georgia" w:hAnsi="Georgia" w:cstheme="minorHAnsi"/>
        </w:rPr>
        <w:t xml:space="preserve">primarily interact with each other. </w:t>
      </w:r>
    </w:p>
    <w:p w14:paraId="4A56BC39" w14:textId="77777777" w:rsidR="003128EF" w:rsidRPr="00666471" w:rsidRDefault="003128EF" w:rsidP="003128EF">
      <w:pPr>
        <w:ind w:left="504" w:right="907"/>
        <w:rPr>
          <w:rFonts w:ascii="Georgia" w:hAnsi="Georgia" w:cstheme="minorHAnsi"/>
        </w:rPr>
      </w:pPr>
    </w:p>
    <w:p w14:paraId="144FD4C4" w14:textId="14E19CDF" w:rsidR="00B15D3A" w:rsidRDefault="00E43261" w:rsidP="003128EF">
      <w:pPr>
        <w:ind w:left="504" w:right="907"/>
        <w:rPr>
          <w:rFonts w:ascii="Georgia" w:hAnsi="Georgia" w:cstheme="minorHAnsi"/>
        </w:rPr>
      </w:pPr>
      <w:r w:rsidRPr="00666471">
        <w:rPr>
          <w:rFonts w:ascii="Georgia" w:hAnsi="Georgia" w:cstheme="minorHAnsi"/>
        </w:rPr>
        <w:t>S</w:t>
      </w:r>
      <w:r w:rsidR="006701E1" w:rsidRPr="00666471">
        <w:rPr>
          <w:rFonts w:ascii="Georgia" w:hAnsi="Georgia" w:cstheme="minorHAnsi"/>
        </w:rPr>
        <w:t xml:space="preserve">tudents are expected to limit physical contact, keep their hands to themselves, and as much as </w:t>
      </w:r>
      <w:r w:rsidR="00A86D24" w:rsidRPr="00666471">
        <w:rPr>
          <w:rFonts w:ascii="Georgia" w:hAnsi="Georgia" w:cstheme="minorHAnsi"/>
        </w:rPr>
        <w:t>possible</w:t>
      </w:r>
      <w:r w:rsidR="006701E1" w:rsidRPr="00666471">
        <w:rPr>
          <w:rFonts w:ascii="Georgia" w:hAnsi="Georgia" w:cstheme="minorHAnsi"/>
        </w:rPr>
        <w:t xml:space="preserve">, stay within their own learning </w:t>
      </w:r>
      <w:r w:rsidR="003128EF" w:rsidRPr="00666471">
        <w:rPr>
          <w:rFonts w:ascii="Georgia" w:hAnsi="Georgia" w:cstheme="minorHAnsi"/>
        </w:rPr>
        <w:t>bubble</w:t>
      </w:r>
      <w:r w:rsidR="006701E1" w:rsidRPr="00666471">
        <w:rPr>
          <w:rFonts w:ascii="Georgia" w:hAnsi="Georgia" w:cstheme="minorHAnsi"/>
        </w:rPr>
        <w:t>.</w:t>
      </w:r>
    </w:p>
    <w:p w14:paraId="2E4BC70B" w14:textId="2C1FB508" w:rsidR="00B5774A" w:rsidRDefault="00B5774A" w:rsidP="003128EF">
      <w:pPr>
        <w:ind w:left="504" w:right="907"/>
        <w:rPr>
          <w:rFonts w:ascii="Georgia" w:hAnsi="Georgia" w:cstheme="minorHAnsi"/>
        </w:rPr>
      </w:pPr>
    </w:p>
    <w:p w14:paraId="6E3258A5" w14:textId="0CC85811" w:rsidR="00B5774A" w:rsidRPr="00B5774A" w:rsidRDefault="00B5774A" w:rsidP="003128EF">
      <w:pPr>
        <w:ind w:left="504" w:right="907"/>
        <w:rPr>
          <w:rFonts w:ascii="Georgia" w:hAnsi="Georgia" w:cstheme="minorHAnsi"/>
          <w:highlight w:val="yellow"/>
        </w:rPr>
      </w:pPr>
      <w:r w:rsidRPr="00B5774A">
        <w:rPr>
          <w:rFonts w:ascii="Georgia" w:hAnsi="Georgia" w:cstheme="minorHAnsi"/>
          <w:highlight w:val="yellow"/>
        </w:rPr>
        <w:t>Elementary students (K-7): When interacting with peers outside of their learning group, students should:</w:t>
      </w:r>
    </w:p>
    <w:p w14:paraId="7CE7485B" w14:textId="6C661166" w:rsidR="00B5774A" w:rsidRPr="00B5774A" w:rsidRDefault="00B5774A" w:rsidP="00B5774A">
      <w:pPr>
        <w:pStyle w:val="ListParagraph"/>
        <w:numPr>
          <w:ilvl w:val="0"/>
          <w:numId w:val="41"/>
        </w:numPr>
        <w:ind w:right="907"/>
        <w:rPr>
          <w:rFonts w:ascii="Georgia" w:hAnsi="Georgia" w:cstheme="minorHAnsi"/>
          <w:highlight w:val="yellow"/>
        </w:rPr>
      </w:pPr>
      <w:r w:rsidRPr="00B5774A">
        <w:rPr>
          <w:rFonts w:ascii="Georgia" w:hAnsi="Georgia" w:cstheme="minorHAnsi"/>
          <w:highlight w:val="yellow"/>
        </w:rPr>
        <w:t>minimize physical contact when outdoors</w:t>
      </w:r>
    </w:p>
    <w:p w14:paraId="22B66DB8" w14:textId="00115DB0" w:rsidR="00B5774A" w:rsidRPr="00B5774A" w:rsidRDefault="00B5774A" w:rsidP="00B5774A">
      <w:pPr>
        <w:pStyle w:val="ListParagraph"/>
        <w:numPr>
          <w:ilvl w:val="0"/>
          <w:numId w:val="41"/>
        </w:numPr>
        <w:ind w:right="907"/>
        <w:rPr>
          <w:rFonts w:ascii="Georgia" w:hAnsi="Georgia" w:cstheme="minorHAnsi"/>
          <w:highlight w:val="yellow"/>
        </w:rPr>
      </w:pPr>
      <w:r w:rsidRPr="00B5774A">
        <w:rPr>
          <w:rFonts w:ascii="Georgia" w:hAnsi="Georgia" w:cstheme="minorHAnsi"/>
          <w:highlight w:val="yellow"/>
        </w:rPr>
        <w:t>maintain physical distance (2m) when indoors. If a student is unable to physically distance, the student should socialize within their learning group or where they can be supported to physically distance.</w:t>
      </w:r>
    </w:p>
    <w:p w14:paraId="74727983" w14:textId="17248040" w:rsidR="008A5162" w:rsidRPr="00666471" w:rsidRDefault="00B15D3A" w:rsidP="00BD04BA">
      <w:pPr>
        <w:spacing w:before="120" w:after="120"/>
        <w:ind w:left="446"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22198D6E" wp14:editId="49538A3B">
                <wp:extent cx="6038850" cy="304800"/>
                <wp:effectExtent l="0" t="0" r="0" b="0"/>
                <wp:docPr id="7" name="Rectangle 7"/>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6999F" w14:textId="36DB53A4" w:rsidR="00B15D3A" w:rsidRPr="003458B5" w:rsidRDefault="006701E1" w:rsidP="00B15D3A">
                            <w:pPr>
                              <w:shd w:val="solid" w:color="C00000" w:fill="C00000"/>
                              <w:jc w:val="center"/>
                              <w:rPr>
                                <w:rFonts w:cstheme="minorHAnsi"/>
                                <w:b/>
                              </w:rPr>
                            </w:pPr>
                            <w:r>
                              <w:rPr>
                                <w:rFonts w:cstheme="minorHAnsi"/>
                                <w:b/>
                              </w:rPr>
                              <w:t>PARENT VISITS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198D6E" id="Rectangle 7" o:spid="_x0000_s1028"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" fillcolor="#c00000" stroked="f" strokeweight="1pt">
                <v:textbox>
                  <w:txbxContent>
                    <w:p w14:paraId="1276999F" w14:textId="36DB53A4" w:rsidR="00B15D3A" w:rsidRPr="003458B5" w:rsidRDefault="006701E1" w:rsidP="00B15D3A">
                      <w:pPr>
                        <w:shd w:val="solid" w:color="C00000" w:fill="C00000"/>
                        <w:jc w:val="center"/>
                        <w:rPr>
                          <w:rFonts w:cstheme="minorHAnsi"/>
                          <w:b/>
                        </w:rPr>
                      </w:pPr>
                      <w:r>
                        <w:rPr>
                          <w:rFonts w:cstheme="minorHAnsi"/>
                          <w:b/>
                        </w:rPr>
                        <w:t>PARENT VISITS TO SCHOOL</w:t>
                      </w:r>
                    </w:p>
                  </w:txbxContent>
                </v:textbox>
                <w10:anchorlock/>
              </v:rect>
            </w:pict>
          </mc:Fallback>
        </mc:AlternateContent>
      </w:r>
    </w:p>
    <w:p w14:paraId="75AD8BD5" w14:textId="2F29785A" w:rsidR="00A86D24" w:rsidRPr="00666471" w:rsidRDefault="003E20D9" w:rsidP="00BD04BA">
      <w:pPr>
        <w:spacing w:before="120" w:after="120"/>
        <w:ind w:left="446" w:right="907"/>
        <w:rPr>
          <w:rFonts w:ascii="Georgia" w:eastAsia="Times New Roman" w:hAnsi="Georgia" w:cstheme="minorHAnsi"/>
          <w:color w:val="000000" w:themeColor="text1"/>
        </w:rPr>
      </w:pPr>
      <w:r w:rsidRPr="00666471">
        <w:rPr>
          <w:rFonts w:ascii="Georgia" w:eastAsia="Times New Roman" w:hAnsi="Georgia" w:cstheme="minorHAnsi"/>
          <w:color w:val="000000" w:themeColor="text1"/>
        </w:rPr>
        <w:t xml:space="preserve">Entry to the </w:t>
      </w:r>
      <w:r w:rsidR="00C06A32" w:rsidRPr="00666471">
        <w:rPr>
          <w:rFonts w:ascii="Georgia" w:eastAsia="Times New Roman" w:hAnsi="Georgia" w:cstheme="minorHAnsi"/>
          <w:color w:val="000000" w:themeColor="text1"/>
        </w:rPr>
        <w:t xml:space="preserve">school is limited to students and staff. </w:t>
      </w:r>
      <w:r w:rsidR="001416C3" w:rsidRPr="00666471">
        <w:rPr>
          <w:rFonts w:ascii="Georgia" w:eastAsia="Times New Roman" w:hAnsi="Georgia" w:cstheme="minorHAnsi"/>
          <w:color w:val="000000" w:themeColor="text1"/>
        </w:rPr>
        <w:t xml:space="preserve">All community, parent and student appointments will be booked with </w:t>
      </w:r>
      <w:r w:rsidR="003128EF" w:rsidRPr="00666471">
        <w:rPr>
          <w:rFonts w:ascii="Georgia" w:eastAsia="Times New Roman" w:hAnsi="Georgia" w:cstheme="minorHAnsi"/>
          <w:color w:val="000000" w:themeColor="text1"/>
        </w:rPr>
        <w:t>Alison</w:t>
      </w:r>
      <w:r w:rsidR="001416C3" w:rsidRPr="00666471">
        <w:rPr>
          <w:rFonts w:ascii="Georgia" w:eastAsia="Times New Roman" w:hAnsi="Georgia" w:cstheme="minorHAnsi"/>
          <w:color w:val="000000" w:themeColor="text1"/>
        </w:rPr>
        <w:t xml:space="preserve"> via email</w:t>
      </w:r>
      <w:r w:rsidR="00CD5CAC" w:rsidRPr="00666471">
        <w:rPr>
          <w:rFonts w:ascii="Georgia" w:eastAsia="Times New Roman" w:hAnsi="Georgia" w:cstheme="minorHAnsi"/>
          <w:color w:val="000000" w:themeColor="text1"/>
        </w:rPr>
        <w:t xml:space="preserve"> (</w:t>
      </w:r>
      <w:hyperlink r:id="rId12" w:history="1">
        <w:r w:rsidR="00CD5CAC" w:rsidRPr="00666471">
          <w:rPr>
            <w:rStyle w:val="Hyperlink"/>
            <w:rFonts w:ascii="Georgia" w:eastAsia="Times New Roman" w:hAnsi="Georgia" w:cstheme="minorHAnsi"/>
          </w:rPr>
          <w:t>astewart@nisgaa.bc.ca</w:t>
        </w:r>
      </w:hyperlink>
      <w:r w:rsidR="00CD5CAC" w:rsidRPr="00666471">
        <w:rPr>
          <w:rFonts w:ascii="Georgia" w:eastAsia="Times New Roman" w:hAnsi="Georgia" w:cstheme="minorHAnsi"/>
          <w:color w:val="000000" w:themeColor="text1"/>
        </w:rPr>
        <w:t xml:space="preserve">) </w:t>
      </w:r>
      <w:r w:rsidR="001416C3" w:rsidRPr="00666471">
        <w:rPr>
          <w:rFonts w:ascii="Georgia" w:eastAsia="Times New Roman" w:hAnsi="Georgia" w:cstheme="minorHAnsi"/>
          <w:color w:val="000000" w:themeColor="text1"/>
        </w:rPr>
        <w:t xml:space="preserve"> or phone call</w:t>
      </w:r>
      <w:r w:rsidR="00CD5CAC" w:rsidRPr="00666471">
        <w:rPr>
          <w:rFonts w:ascii="Georgia" w:eastAsia="Times New Roman" w:hAnsi="Georgia" w:cstheme="minorHAnsi"/>
          <w:color w:val="000000" w:themeColor="text1"/>
        </w:rPr>
        <w:t xml:space="preserve"> (250-621-3277)</w:t>
      </w:r>
      <w:r w:rsidR="001416C3" w:rsidRPr="00666471">
        <w:rPr>
          <w:rFonts w:ascii="Georgia" w:eastAsia="Times New Roman" w:hAnsi="Georgia" w:cstheme="minorHAnsi"/>
          <w:color w:val="000000" w:themeColor="text1"/>
        </w:rPr>
        <w:t xml:space="preserve">. </w:t>
      </w:r>
      <w:r w:rsidR="00A86D24" w:rsidRPr="00666471">
        <w:rPr>
          <w:rFonts w:ascii="Georgia" w:eastAsia="Times New Roman" w:hAnsi="Georgia" w:cstheme="minorHAnsi"/>
          <w:color w:val="000000" w:themeColor="text1"/>
        </w:rPr>
        <w:t>Upon entering the school, all visitors are asked to sign in</w:t>
      </w:r>
      <w:r w:rsidR="0066789F" w:rsidRPr="00666471">
        <w:rPr>
          <w:rFonts w:ascii="Georgia" w:eastAsia="Times New Roman" w:hAnsi="Georgia" w:cstheme="minorHAnsi"/>
          <w:color w:val="000000" w:themeColor="text1"/>
        </w:rPr>
        <w:t xml:space="preserve"> and confirm </w:t>
      </w:r>
      <w:r w:rsidR="0066789F" w:rsidRPr="00666471">
        <w:rPr>
          <w:rFonts w:ascii="Georgia" w:eastAsia="Times New Roman" w:hAnsi="Georgia" w:cstheme="minorHAnsi"/>
          <w:color w:val="000000" w:themeColor="text1"/>
        </w:rPr>
        <w:lastRenderedPageBreak/>
        <w:t>that they are not ill</w:t>
      </w:r>
      <w:r w:rsidR="00D36145" w:rsidRPr="00666471">
        <w:rPr>
          <w:rFonts w:ascii="Georgia" w:eastAsia="Times New Roman" w:hAnsi="Georgia" w:cstheme="minorHAnsi"/>
          <w:color w:val="000000" w:themeColor="text1"/>
        </w:rPr>
        <w:t>, wash or sanitize their hands,</w:t>
      </w:r>
      <w:r w:rsidR="00A86D24" w:rsidRPr="00666471">
        <w:rPr>
          <w:rFonts w:ascii="Georgia" w:eastAsia="Times New Roman" w:hAnsi="Georgia" w:cstheme="minorHAnsi"/>
          <w:color w:val="000000" w:themeColor="text1"/>
        </w:rPr>
        <w:t xml:space="preserve"> and to check-in with the office.</w:t>
      </w:r>
      <w:r w:rsidR="00CD5CAC" w:rsidRPr="00666471">
        <w:rPr>
          <w:rFonts w:ascii="Georgia" w:eastAsia="Times New Roman" w:hAnsi="Georgia" w:cstheme="minorHAnsi"/>
          <w:color w:val="000000" w:themeColor="text1"/>
        </w:rPr>
        <w:t xml:space="preserve"> </w:t>
      </w:r>
      <w:r w:rsidR="00D36145" w:rsidRPr="00666471">
        <w:rPr>
          <w:rFonts w:ascii="Georgia" w:eastAsia="Times New Roman" w:hAnsi="Georgia" w:cstheme="minorHAnsi"/>
          <w:color w:val="000000" w:themeColor="text1"/>
        </w:rPr>
        <w:t>Alison or another representative of the school will escort visitors to the specified area.</w:t>
      </w:r>
    </w:p>
    <w:p w14:paraId="640976C3" w14:textId="64FAF02E" w:rsidR="0066789F" w:rsidRPr="00666471" w:rsidRDefault="0066789F" w:rsidP="00BD04BA">
      <w:pPr>
        <w:spacing w:before="120" w:after="120"/>
        <w:ind w:left="446" w:right="907"/>
        <w:rPr>
          <w:rFonts w:ascii="Georgia" w:eastAsia="Times New Roman" w:hAnsi="Georgia" w:cstheme="minorHAnsi"/>
          <w:color w:val="000000" w:themeColor="text1"/>
        </w:rPr>
      </w:pPr>
      <w:r w:rsidRPr="00666471">
        <w:rPr>
          <w:rFonts w:ascii="Georgia" w:eastAsia="Times New Roman" w:hAnsi="Georgia" w:cstheme="minorHAnsi"/>
          <w:color w:val="000000" w:themeColor="text1"/>
        </w:rPr>
        <w:t xml:space="preserve">Parents are asked to maintain physical distancing and avoid crowding while on school grounds including outside. </w:t>
      </w:r>
    </w:p>
    <w:p w14:paraId="3F79505E" w14:textId="77777777" w:rsidR="00A86D24" w:rsidRPr="00666471" w:rsidRDefault="00A86D24">
      <w:pPr>
        <w:rPr>
          <w:rFonts w:ascii="Georgia" w:eastAsia="Times New Roman" w:hAnsi="Georgia" w:cstheme="minorHAnsi"/>
          <w:color w:val="000000" w:themeColor="text1"/>
        </w:rPr>
      </w:pPr>
      <w:r w:rsidRPr="00666471">
        <w:rPr>
          <w:rFonts w:ascii="Georgia" w:eastAsia="Times New Roman" w:hAnsi="Georgia" w:cstheme="minorHAnsi"/>
          <w:color w:val="000000" w:themeColor="text1"/>
        </w:rPr>
        <w:br w:type="page"/>
      </w:r>
    </w:p>
    <w:p w14:paraId="563A1612" w14:textId="77777777" w:rsidR="003E20D9" w:rsidRPr="00666471" w:rsidRDefault="003E20D9" w:rsidP="00BD04BA">
      <w:pPr>
        <w:spacing w:before="120" w:after="120"/>
        <w:ind w:left="446" w:right="907"/>
        <w:rPr>
          <w:rFonts w:ascii="Georgia" w:eastAsia="Times New Roman" w:hAnsi="Georgia" w:cstheme="minorHAnsi"/>
          <w:color w:val="000000" w:themeColor="text1"/>
        </w:rPr>
      </w:pPr>
    </w:p>
    <w:p w14:paraId="1DDA5EAC" w14:textId="77777777" w:rsidR="00BD29C3" w:rsidRPr="00666471" w:rsidRDefault="00BD29C3" w:rsidP="00BD04BA">
      <w:pPr>
        <w:spacing w:before="120" w:after="120"/>
        <w:ind w:left="446"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0FB1156A" wp14:editId="284EB43A">
                <wp:extent cx="6038850" cy="304800"/>
                <wp:effectExtent l="0" t="0" r="0" b="0"/>
                <wp:docPr id="12" name="Rectangle 12"/>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D9443" w14:textId="77777777" w:rsidR="00BD29C3" w:rsidRPr="003458B5" w:rsidRDefault="003458B5" w:rsidP="002A3B1A">
                            <w:pPr>
                              <w:shd w:val="solid" w:color="C00000" w:fill="C00000"/>
                              <w:jc w:val="center"/>
                              <w:rPr>
                                <w:rFonts w:cstheme="minorHAnsi"/>
                                <w:b/>
                              </w:rPr>
                            </w:pPr>
                            <w:r w:rsidRPr="003458B5">
                              <w:rPr>
                                <w:rFonts w:eastAsia="Times New Roman" w:cstheme="minorHAnsi"/>
                                <w:b/>
                              </w:rPr>
                              <w:t>DAILY SCREENING FOR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1156A" id="Rectangle 12" o:spid="_x0000_s1029"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" fillcolor="#c00000" stroked="f" strokeweight="1pt">
                <v:textbox>
                  <w:txbxContent>
                    <w:p w14:paraId="6C2D9443" w14:textId="77777777" w:rsidR="00BD29C3" w:rsidRPr="003458B5" w:rsidRDefault="003458B5" w:rsidP="002A3B1A">
                      <w:pPr>
                        <w:shd w:val="solid" w:color="C00000" w:fill="C00000"/>
                        <w:jc w:val="center"/>
                        <w:rPr>
                          <w:rFonts w:cstheme="minorHAnsi"/>
                          <w:b/>
                        </w:rPr>
                      </w:pPr>
                      <w:r w:rsidRPr="003458B5">
                        <w:rPr>
                          <w:rFonts w:eastAsia="Times New Roman" w:cstheme="minorHAnsi"/>
                          <w:b/>
                        </w:rPr>
                        <w:t>DAILY SCREENING FOR ILLNESS</w:t>
                      </w:r>
                    </w:p>
                  </w:txbxContent>
                </v:textbox>
                <w10:anchorlock/>
              </v:rect>
            </w:pict>
          </mc:Fallback>
        </mc:AlternateContent>
      </w:r>
    </w:p>
    <w:p w14:paraId="3617E8A0" w14:textId="4F6A145E" w:rsidR="00D36145" w:rsidRPr="00666471" w:rsidRDefault="00B166BD" w:rsidP="00CC3AB7">
      <w:pPr>
        <w:pStyle w:val="ListParagraph"/>
        <w:ind w:left="446" w:right="907"/>
        <w:rPr>
          <w:rFonts w:ascii="Georgia" w:hAnsi="Georgia" w:cstheme="minorHAnsi"/>
        </w:rPr>
      </w:pPr>
      <w:r w:rsidRPr="00666471">
        <w:rPr>
          <w:rFonts w:ascii="Georgia" w:hAnsi="Georgia" w:cstheme="minorHAnsi"/>
        </w:rPr>
        <w:t>Parents are asked to monitor their children</w:t>
      </w:r>
      <w:r w:rsidR="001416C3" w:rsidRPr="00666471">
        <w:rPr>
          <w:rFonts w:ascii="Georgia" w:hAnsi="Georgia" w:cstheme="minorHAnsi"/>
        </w:rPr>
        <w:t>’s wellness</w:t>
      </w:r>
      <w:r w:rsidRPr="00666471">
        <w:rPr>
          <w:rFonts w:ascii="Georgia" w:hAnsi="Georgia" w:cstheme="minorHAnsi"/>
        </w:rPr>
        <w:t xml:space="preserve"> dail</w:t>
      </w:r>
      <w:r w:rsidR="001416C3" w:rsidRPr="00666471">
        <w:rPr>
          <w:rFonts w:ascii="Georgia" w:hAnsi="Georgia" w:cstheme="minorHAnsi"/>
        </w:rPr>
        <w:t xml:space="preserve">y </w:t>
      </w:r>
      <w:r w:rsidRPr="00666471">
        <w:rPr>
          <w:rFonts w:ascii="Georgia" w:hAnsi="Georgia" w:cstheme="minorHAnsi"/>
        </w:rPr>
        <w:t>and not to send them to school if they are sick.</w:t>
      </w:r>
      <w:r w:rsidR="006E7C1E" w:rsidRPr="00666471">
        <w:rPr>
          <w:rFonts w:ascii="Georgia" w:hAnsi="Georgia" w:cstheme="minorHAnsi"/>
        </w:rPr>
        <w:t xml:space="preserve"> </w:t>
      </w:r>
      <w:r w:rsidR="00D36145" w:rsidRPr="00666471">
        <w:rPr>
          <w:rFonts w:ascii="Georgia" w:hAnsi="Georgia" w:cstheme="minorHAnsi"/>
        </w:rPr>
        <w:t>The school is not required to verify that the student health check has occurred every day or require that parents/caregivers submit a health check form.</w:t>
      </w:r>
    </w:p>
    <w:p w14:paraId="0B1C4ED1" w14:textId="685C4034" w:rsidR="005C7F68" w:rsidRPr="00666471" w:rsidRDefault="004069A8" w:rsidP="00CC3AB7">
      <w:pPr>
        <w:pStyle w:val="ListParagraph"/>
        <w:ind w:left="446" w:right="907"/>
        <w:rPr>
          <w:rFonts w:ascii="Georgia" w:hAnsi="Georgia" w:cstheme="minorHAnsi"/>
        </w:rPr>
      </w:pPr>
      <w:r w:rsidRPr="00666471">
        <w:rPr>
          <w:rFonts w:ascii="Georgia" w:hAnsi="Georgia" w:cstheme="minorHAnsi"/>
          <w:i/>
          <w:iCs/>
        </w:rPr>
        <w:t>Anyone who is</w:t>
      </w:r>
      <w:r w:rsidR="00B166BD" w:rsidRPr="00666471">
        <w:rPr>
          <w:rFonts w:ascii="Georgia" w:hAnsi="Georgia" w:cstheme="minorHAnsi"/>
          <w:i/>
          <w:iCs/>
        </w:rPr>
        <w:t xml:space="preserve"> sick </w:t>
      </w:r>
      <w:r w:rsidRPr="00666471">
        <w:rPr>
          <w:rFonts w:ascii="Georgia" w:hAnsi="Georgia" w:cstheme="minorHAnsi"/>
          <w:i/>
          <w:iCs/>
        </w:rPr>
        <w:t>is</w:t>
      </w:r>
      <w:r w:rsidR="0000613A" w:rsidRPr="00666471">
        <w:rPr>
          <w:rFonts w:ascii="Georgia" w:hAnsi="Georgia" w:cstheme="minorHAnsi"/>
          <w:i/>
          <w:iCs/>
        </w:rPr>
        <w:t xml:space="preserve"> not allowed </w:t>
      </w:r>
      <w:r w:rsidRPr="00666471">
        <w:rPr>
          <w:rFonts w:ascii="Georgia" w:hAnsi="Georgia" w:cstheme="minorHAnsi"/>
          <w:i/>
          <w:iCs/>
        </w:rPr>
        <w:t>to be in the</w:t>
      </w:r>
      <w:r w:rsidR="0000613A" w:rsidRPr="00666471">
        <w:rPr>
          <w:rFonts w:ascii="Georgia" w:hAnsi="Georgia" w:cstheme="minorHAnsi"/>
          <w:i/>
          <w:iCs/>
        </w:rPr>
        <w:t xml:space="preserve"> school</w:t>
      </w:r>
      <w:r w:rsidR="0000613A" w:rsidRPr="00666471">
        <w:rPr>
          <w:rFonts w:ascii="Georgia" w:hAnsi="Georgia" w:cstheme="minorHAnsi"/>
        </w:rPr>
        <w:t>. If your</w:t>
      </w:r>
      <w:r w:rsidR="00B166BD" w:rsidRPr="00666471">
        <w:rPr>
          <w:rFonts w:ascii="Georgia" w:hAnsi="Georgia" w:cstheme="minorHAnsi"/>
        </w:rPr>
        <w:t xml:space="preserve"> child has </w:t>
      </w:r>
      <w:r w:rsidR="006E7C1E" w:rsidRPr="00666471">
        <w:rPr>
          <w:rFonts w:ascii="Georgia" w:hAnsi="Georgia" w:cstheme="minorHAnsi"/>
        </w:rPr>
        <w:t>any symptoms</w:t>
      </w:r>
      <w:r w:rsidR="00B166BD" w:rsidRPr="00666471">
        <w:rPr>
          <w:rFonts w:ascii="Georgia" w:hAnsi="Georgia" w:cstheme="minorHAnsi"/>
        </w:rPr>
        <w:t xml:space="preserve">, call 8-1-1. </w:t>
      </w:r>
    </w:p>
    <w:p w14:paraId="7771783E" w14:textId="77777777" w:rsidR="00B166BD" w:rsidRPr="00666471" w:rsidRDefault="003458B5" w:rsidP="00BD04BA">
      <w:pPr>
        <w:spacing w:before="120" w:after="120"/>
        <w:ind w:left="446"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6D9063F5" wp14:editId="7E346E0F">
                <wp:extent cx="6038850" cy="304800"/>
                <wp:effectExtent l="0" t="0" r="0" b="0"/>
                <wp:docPr id="16" name="Rectangle 16"/>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4496F" w14:textId="1E6FBDB7" w:rsidR="003458B5" w:rsidRPr="003458B5" w:rsidRDefault="003458B5" w:rsidP="003458B5">
                            <w:pPr>
                              <w:jc w:val="center"/>
                              <w:rPr>
                                <w:rFonts w:eastAsia="Times New Roman" w:cstheme="minorHAnsi"/>
                                <w:b/>
                              </w:rPr>
                            </w:pPr>
                            <w:r w:rsidRPr="003458B5">
                              <w:rPr>
                                <w:rFonts w:eastAsia="Times New Roman" w:cstheme="minorHAnsi"/>
                                <w:b/>
                              </w:rPr>
                              <w:t>DROP OFF AND PICK UP</w:t>
                            </w:r>
                          </w:p>
                          <w:p w14:paraId="76E20608" w14:textId="77777777" w:rsidR="003458B5" w:rsidRPr="003458B5" w:rsidRDefault="003458B5" w:rsidP="003458B5">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9063F5" id="Rectangle 16" o:spid="_x0000_s1030"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" fillcolor="#c00000" stroked="f" strokeweight="1pt">
                <v:textbox>
                  <w:txbxContent>
                    <w:p w14:paraId="5EE4496F" w14:textId="1E6FBDB7" w:rsidR="003458B5" w:rsidRPr="003458B5" w:rsidRDefault="003458B5" w:rsidP="003458B5">
                      <w:pPr>
                        <w:jc w:val="center"/>
                        <w:rPr>
                          <w:rFonts w:eastAsia="Times New Roman" w:cstheme="minorHAnsi"/>
                          <w:b/>
                        </w:rPr>
                      </w:pPr>
                      <w:r w:rsidRPr="003458B5">
                        <w:rPr>
                          <w:rFonts w:eastAsia="Times New Roman" w:cstheme="minorHAnsi"/>
                          <w:b/>
                        </w:rPr>
                        <w:t>DROP OFF AND PICK UP</w:t>
                      </w:r>
                    </w:p>
                    <w:p w14:paraId="76E20608" w14:textId="77777777" w:rsidR="003458B5" w:rsidRPr="003458B5" w:rsidRDefault="003458B5" w:rsidP="003458B5">
                      <w:pPr>
                        <w:jc w:val="center"/>
                        <w:rPr>
                          <w:rFonts w:cstheme="minorHAnsi"/>
                          <w:b/>
                        </w:rPr>
                      </w:pPr>
                    </w:p>
                  </w:txbxContent>
                </v:textbox>
                <w10:anchorlock/>
              </v:rect>
            </w:pict>
          </mc:Fallback>
        </mc:AlternateContent>
      </w:r>
    </w:p>
    <w:p w14:paraId="4B81084F" w14:textId="46241A9A" w:rsidR="00360B1B" w:rsidRPr="00666471" w:rsidRDefault="00CC3AB7" w:rsidP="00360B1B">
      <w:pPr>
        <w:ind w:left="450" w:right="900"/>
        <w:jc w:val="both"/>
        <w:rPr>
          <w:rFonts w:ascii="Georgia" w:eastAsia="Times New Roman" w:hAnsi="Georgia"/>
        </w:rPr>
      </w:pPr>
      <w:r w:rsidRPr="00666471">
        <w:rPr>
          <w:rFonts w:ascii="Georgia" w:eastAsia="Times New Roman" w:hAnsi="Georgia"/>
        </w:rPr>
        <w:t>Student</w:t>
      </w:r>
      <w:r w:rsidR="001416C3" w:rsidRPr="00666471">
        <w:rPr>
          <w:rFonts w:ascii="Georgia" w:eastAsia="Times New Roman" w:hAnsi="Georgia"/>
        </w:rPr>
        <w:t xml:space="preserve">s </w:t>
      </w:r>
      <w:r w:rsidR="00360B1B" w:rsidRPr="00666471">
        <w:rPr>
          <w:rFonts w:ascii="Georgia" w:eastAsia="Times New Roman" w:hAnsi="Georgia"/>
        </w:rPr>
        <w:t>will</w:t>
      </w:r>
      <w:r w:rsidR="001416C3" w:rsidRPr="00666471">
        <w:rPr>
          <w:rFonts w:ascii="Georgia" w:eastAsia="Times New Roman" w:hAnsi="Georgia"/>
        </w:rPr>
        <w:t xml:space="preserve"> arrive at school between</w:t>
      </w:r>
      <w:r w:rsidRPr="00666471">
        <w:rPr>
          <w:rFonts w:ascii="Georgia" w:eastAsia="Times New Roman" w:hAnsi="Georgia"/>
        </w:rPr>
        <w:t xml:space="preserve"> </w:t>
      </w:r>
      <w:r w:rsidR="00102792" w:rsidRPr="00666471">
        <w:rPr>
          <w:rFonts w:ascii="Georgia" w:eastAsia="Times New Roman" w:hAnsi="Georgia"/>
        </w:rPr>
        <w:t>8:30 and 8:45 am.</w:t>
      </w:r>
      <w:r w:rsidR="001416C3" w:rsidRPr="00666471">
        <w:rPr>
          <w:rFonts w:ascii="Georgia" w:eastAsia="Times New Roman" w:hAnsi="Georgia"/>
        </w:rPr>
        <w:t xml:space="preserve"> Entry and exit will be</w:t>
      </w:r>
      <w:r w:rsidR="00360B1B" w:rsidRPr="00666471">
        <w:rPr>
          <w:rFonts w:ascii="Georgia" w:eastAsia="Times New Roman" w:hAnsi="Georgia"/>
        </w:rPr>
        <w:t xml:space="preserve"> by staggered </w:t>
      </w:r>
      <w:r w:rsidR="001416C3" w:rsidRPr="00666471">
        <w:rPr>
          <w:rFonts w:ascii="Georgia" w:eastAsia="Times New Roman" w:hAnsi="Georgia"/>
        </w:rPr>
        <w:t>through</w:t>
      </w:r>
      <w:r w:rsidR="00A86D24" w:rsidRPr="00666471">
        <w:rPr>
          <w:rFonts w:ascii="Georgia" w:eastAsia="Times New Roman" w:hAnsi="Georgia"/>
        </w:rPr>
        <w:t xml:space="preserve"> the following</w:t>
      </w:r>
      <w:r w:rsidR="001416C3" w:rsidRPr="00666471">
        <w:rPr>
          <w:rFonts w:ascii="Georgia" w:eastAsia="Times New Roman" w:hAnsi="Georgia"/>
        </w:rPr>
        <w:t xml:space="preserve"> assigned doorways. </w:t>
      </w:r>
    </w:p>
    <w:p w14:paraId="37E16ED1" w14:textId="59BAAC70" w:rsidR="003128EF" w:rsidRPr="00666471" w:rsidRDefault="003128EF" w:rsidP="00360B1B">
      <w:pPr>
        <w:pStyle w:val="ListParagraph"/>
        <w:numPr>
          <w:ilvl w:val="0"/>
          <w:numId w:val="39"/>
        </w:numPr>
        <w:ind w:right="900"/>
        <w:jc w:val="both"/>
        <w:rPr>
          <w:rFonts w:ascii="Georgia" w:hAnsi="Georgia"/>
        </w:rPr>
      </w:pPr>
      <w:r w:rsidRPr="00666471">
        <w:rPr>
          <w:rFonts w:ascii="Georgia" w:hAnsi="Georgia"/>
        </w:rPr>
        <w:t>K/1</w:t>
      </w:r>
      <w:r w:rsidR="001416C3" w:rsidRPr="00666471">
        <w:rPr>
          <w:rFonts w:ascii="Georgia" w:hAnsi="Georgia"/>
        </w:rPr>
        <w:t xml:space="preserve"> students will use the </w:t>
      </w:r>
      <w:r w:rsidRPr="00666471">
        <w:rPr>
          <w:rFonts w:ascii="Georgia" w:hAnsi="Georgia"/>
        </w:rPr>
        <w:t>K/1</w:t>
      </w:r>
      <w:r w:rsidR="001416C3" w:rsidRPr="00666471">
        <w:rPr>
          <w:rFonts w:ascii="Georgia" w:hAnsi="Georgia"/>
        </w:rPr>
        <w:t xml:space="preserve"> doors</w:t>
      </w:r>
      <w:r w:rsidR="00360B1B" w:rsidRPr="00666471">
        <w:rPr>
          <w:rFonts w:ascii="Georgia" w:hAnsi="Georgia"/>
        </w:rPr>
        <w:t xml:space="preserve"> and wash their hands at the classroom sink.</w:t>
      </w:r>
    </w:p>
    <w:p w14:paraId="7FB2F2DC" w14:textId="167C954F" w:rsidR="003128EF" w:rsidRPr="00666471" w:rsidRDefault="001416C3" w:rsidP="003128EF">
      <w:pPr>
        <w:pStyle w:val="ListParagraph"/>
        <w:numPr>
          <w:ilvl w:val="0"/>
          <w:numId w:val="38"/>
        </w:numPr>
        <w:ind w:right="900"/>
        <w:jc w:val="both"/>
        <w:rPr>
          <w:rFonts w:ascii="Georgia" w:hAnsi="Georgia"/>
        </w:rPr>
      </w:pPr>
      <w:r w:rsidRPr="00666471">
        <w:rPr>
          <w:rFonts w:ascii="Georgia" w:hAnsi="Georgia"/>
        </w:rPr>
        <w:t>Grade</w:t>
      </w:r>
      <w:r w:rsidR="003128EF" w:rsidRPr="00666471">
        <w:rPr>
          <w:rFonts w:ascii="Georgia" w:hAnsi="Georgia"/>
        </w:rPr>
        <w:t>s 2/3 and</w:t>
      </w:r>
      <w:r w:rsidRPr="00666471">
        <w:rPr>
          <w:rFonts w:ascii="Georgia" w:hAnsi="Georgia"/>
        </w:rPr>
        <w:t xml:space="preserve"> 4/5 will enter through the </w:t>
      </w:r>
      <w:r w:rsidR="003128EF" w:rsidRPr="00666471">
        <w:rPr>
          <w:rFonts w:ascii="Georgia" w:hAnsi="Georgia"/>
        </w:rPr>
        <w:t>main office doors</w:t>
      </w:r>
      <w:r w:rsidR="00360B1B" w:rsidRPr="00666471">
        <w:rPr>
          <w:rFonts w:ascii="Georgia" w:hAnsi="Georgia"/>
        </w:rPr>
        <w:t xml:space="preserve"> and wash their hands using the sinks in the girls’ and boys’ washrooms</w:t>
      </w:r>
      <w:r w:rsidR="00D36145" w:rsidRPr="00666471">
        <w:rPr>
          <w:rFonts w:ascii="Georgia" w:hAnsi="Georgia"/>
        </w:rPr>
        <w:t xml:space="preserve"> or by using the hand sanitizing station by the main entrance.</w:t>
      </w:r>
    </w:p>
    <w:p w14:paraId="55411647" w14:textId="05D56AA9" w:rsidR="00360B1B" w:rsidRPr="00666471" w:rsidRDefault="001416C3" w:rsidP="003128EF">
      <w:pPr>
        <w:pStyle w:val="ListParagraph"/>
        <w:numPr>
          <w:ilvl w:val="0"/>
          <w:numId w:val="38"/>
        </w:numPr>
        <w:ind w:right="900"/>
        <w:jc w:val="both"/>
        <w:rPr>
          <w:rFonts w:ascii="Georgia" w:hAnsi="Georgia"/>
        </w:rPr>
      </w:pPr>
      <w:r w:rsidRPr="00666471">
        <w:rPr>
          <w:rFonts w:ascii="Georgia" w:hAnsi="Georgia"/>
        </w:rPr>
        <w:t>Grade</w:t>
      </w:r>
      <w:r w:rsidR="003128EF" w:rsidRPr="00666471">
        <w:rPr>
          <w:rFonts w:ascii="Georgia" w:hAnsi="Georgia"/>
        </w:rPr>
        <w:t>s</w:t>
      </w:r>
      <w:r w:rsidRPr="00666471">
        <w:rPr>
          <w:rFonts w:ascii="Georgia" w:hAnsi="Georgia"/>
        </w:rPr>
        <w:t xml:space="preserve"> 6/7 will </w:t>
      </w:r>
      <w:r w:rsidR="003128EF" w:rsidRPr="00666471">
        <w:rPr>
          <w:rFonts w:ascii="Georgia" w:hAnsi="Georgia"/>
        </w:rPr>
        <w:t>line up by the main doors until signaled then enter via the fire door by the grade 6/7 classroom.</w:t>
      </w:r>
      <w:r w:rsidRPr="00666471">
        <w:rPr>
          <w:rFonts w:ascii="Georgia" w:hAnsi="Georgia"/>
        </w:rPr>
        <w:t xml:space="preserve"> </w:t>
      </w:r>
      <w:r w:rsidR="00360B1B" w:rsidRPr="00666471">
        <w:rPr>
          <w:rFonts w:ascii="Georgia" w:hAnsi="Georgia"/>
        </w:rPr>
        <w:t>They will wash their hands at the classroom sink.</w:t>
      </w:r>
    </w:p>
    <w:p w14:paraId="571EE845" w14:textId="76614016" w:rsidR="00CC3AB7" w:rsidRPr="00666471" w:rsidRDefault="001416C3" w:rsidP="00360B1B">
      <w:pPr>
        <w:ind w:left="450" w:right="900"/>
        <w:jc w:val="both"/>
        <w:rPr>
          <w:rFonts w:ascii="Georgia" w:hAnsi="Georgia"/>
        </w:rPr>
      </w:pPr>
      <w:r w:rsidRPr="00666471">
        <w:rPr>
          <w:rFonts w:ascii="Georgia" w:hAnsi="Georgia"/>
        </w:rPr>
        <w:t xml:space="preserve">A </w:t>
      </w:r>
      <w:r w:rsidR="00102792" w:rsidRPr="00666471">
        <w:rPr>
          <w:rFonts w:ascii="Georgia" w:hAnsi="Georgia"/>
        </w:rPr>
        <w:t xml:space="preserve">staff member </w:t>
      </w:r>
      <w:r w:rsidR="00CC3AB7" w:rsidRPr="00666471">
        <w:rPr>
          <w:rFonts w:ascii="Georgia" w:hAnsi="Georgia"/>
        </w:rPr>
        <w:t xml:space="preserve">will greet </w:t>
      </w:r>
      <w:r w:rsidRPr="00666471">
        <w:rPr>
          <w:rFonts w:ascii="Georgia" w:hAnsi="Georgia"/>
        </w:rPr>
        <w:t xml:space="preserve">your child and monitor </w:t>
      </w:r>
      <w:r w:rsidR="00360B1B" w:rsidRPr="00666471">
        <w:rPr>
          <w:rFonts w:ascii="Georgia" w:hAnsi="Georgia"/>
        </w:rPr>
        <w:t>entry and exit procedures</w:t>
      </w:r>
      <w:r w:rsidRPr="00666471">
        <w:rPr>
          <w:rFonts w:ascii="Georgia" w:hAnsi="Georgia"/>
        </w:rPr>
        <w:t>.</w:t>
      </w:r>
      <w:r w:rsidR="00102792" w:rsidRPr="00666471">
        <w:rPr>
          <w:rFonts w:ascii="Georgia" w:hAnsi="Georgia"/>
        </w:rPr>
        <w:t xml:space="preserve"> Students</w:t>
      </w:r>
      <w:r w:rsidR="00CC3AB7" w:rsidRPr="00666471">
        <w:rPr>
          <w:rFonts w:ascii="Georgia" w:hAnsi="Georgia"/>
        </w:rPr>
        <w:t xml:space="preserve"> will bring backpacks to their </w:t>
      </w:r>
      <w:r w:rsidR="00102792" w:rsidRPr="00666471">
        <w:rPr>
          <w:rFonts w:ascii="Georgia" w:hAnsi="Georgia"/>
        </w:rPr>
        <w:t>personal learning space</w:t>
      </w:r>
      <w:r w:rsidR="00A86D24" w:rsidRPr="00666471">
        <w:rPr>
          <w:rFonts w:ascii="Georgia" w:hAnsi="Georgia"/>
        </w:rPr>
        <w:t xml:space="preserve"> (desk)</w:t>
      </w:r>
      <w:r w:rsidR="00360B1B" w:rsidRPr="00666471">
        <w:rPr>
          <w:rFonts w:ascii="Georgia" w:hAnsi="Georgia"/>
        </w:rPr>
        <w:t>.</w:t>
      </w:r>
      <w:r w:rsidR="00102792" w:rsidRPr="00666471">
        <w:rPr>
          <w:rFonts w:ascii="Georgia" w:hAnsi="Georgia"/>
        </w:rPr>
        <w:t xml:space="preserve"> Staff will instruct children on proper handwashing procedures.</w:t>
      </w:r>
      <w:r w:rsidR="00CC3AB7" w:rsidRPr="00666471">
        <w:rPr>
          <w:rFonts w:ascii="Georgia" w:hAnsi="Georgia"/>
        </w:rPr>
        <w:t xml:space="preserve"> </w:t>
      </w:r>
      <w:r w:rsidR="00102792" w:rsidRPr="00666471">
        <w:rPr>
          <w:rFonts w:ascii="Georgia" w:hAnsi="Georgia"/>
        </w:rPr>
        <w:t>After proper hand h</w:t>
      </w:r>
      <w:r w:rsidR="0000613A" w:rsidRPr="00666471">
        <w:rPr>
          <w:rFonts w:ascii="Georgia" w:hAnsi="Georgia"/>
        </w:rPr>
        <w:t>ygiene is complete, your child w</w:t>
      </w:r>
      <w:r w:rsidR="00102792" w:rsidRPr="00666471">
        <w:rPr>
          <w:rFonts w:ascii="Georgia" w:hAnsi="Georgia"/>
        </w:rPr>
        <w:t>ill return to his/her personal learning space.</w:t>
      </w:r>
    </w:p>
    <w:p w14:paraId="57C181BF" w14:textId="77777777" w:rsidR="00CC3AB7" w:rsidRPr="00666471" w:rsidRDefault="00CC3AB7" w:rsidP="00CC3AB7">
      <w:pPr>
        <w:ind w:left="450" w:right="900"/>
        <w:jc w:val="both"/>
        <w:rPr>
          <w:rFonts w:ascii="Georgia" w:eastAsia="Times New Roman" w:hAnsi="Georgia"/>
        </w:rPr>
      </w:pPr>
    </w:p>
    <w:p w14:paraId="359B5EB2" w14:textId="5F89F9CD" w:rsidR="00CC3AB7" w:rsidRPr="00666471" w:rsidRDefault="00102792" w:rsidP="00CC3AB7">
      <w:pPr>
        <w:ind w:left="450" w:right="900"/>
        <w:jc w:val="both"/>
        <w:rPr>
          <w:rFonts w:ascii="Georgia" w:eastAsia="Times New Roman" w:hAnsi="Georgia"/>
        </w:rPr>
      </w:pPr>
      <w:r w:rsidRPr="00666471">
        <w:rPr>
          <w:rFonts w:ascii="Georgia" w:eastAsia="Times New Roman" w:hAnsi="Georgia"/>
        </w:rPr>
        <w:t>At the end of the</w:t>
      </w:r>
      <w:r w:rsidR="006E7C1E" w:rsidRPr="00666471">
        <w:rPr>
          <w:rFonts w:ascii="Georgia" w:eastAsia="Times New Roman" w:hAnsi="Georgia"/>
        </w:rPr>
        <w:t>ir in-class learning time</w:t>
      </w:r>
      <w:r w:rsidRPr="00666471">
        <w:rPr>
          <w:rFonts w:ascii="Georgia" w:eastAsia="Times New Roman" w:hAnsi="Georgia"/>
        </w:rPr>
        <w:t xml:space="preserve">, children will be dismissed </w:t>
      </w:r>
      <w:r w:rsidR="001416C3" w:rsidRPr="00666471">
        <w:rPr>
          <w:rFonts w:ascii="Georgia" w:eastAsia="Times New Roman" w:hAnsi="Georgia"/>
        </w:rPr>
        <w:t>from the same door they use for entry,</w:t>
      </w:r>
      <w:r w:rsidR="0000613A" w:rsidRPr="00666471">
        <w:rPr>
          <w:rFonts w:ascii="Georgia" w:eastAsia="Times New Roman" w:hAnsi="Georgia"/>
        </w:rPr>
        <w:t xml:space="preserve"> </w:t>
      </w:r>
      <w:r w:rsidRPr="00666471">
        <w:rPr>
          <w:rFonts w:ascii="Georgia" w:eastAsia="Times New Roman" w:hAnsi="Georgia"/>
        </w:rPr>
        <w:t>after thoroughly washing their hands</w:t>
      </w:r>
      <w:r w:rsidR="00360B1B" w:rsidRPr="00666471">
        <w:rPr>
          <w:rFonts w:ascii="Georgia" w:eastAsia="Times New Roman" w:hAnsi="Georgia"/>
        </w:rPr>
        <w:t xml:space="preserve"> at their classroom sinks</w:t>
      </w:r>
      <w:r w:rsidRPr="00666471">
        <w:rPr>
          <w:rFonts w:ascii="Georgia" w:eastAsia="Times New Roman" w:hAnsi="Georgia"/>
        </w:rPr>
        <w:t>.</w:t>
      </w:r>
    </w:p>
    <w:p w14:paraId="248C9221" w14:textId="77777777" w:rsidR="00B166BD" w:rsidRPr="00666471" w:rsidRDefault="003458B5" w:rsidP="00BD04BA">
      <w:pPr>
        <w:spacing w:before="120" w:after="120"/>
        <w:ind w:left="446"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55CF2686" wp14:editId="38EE5889">
                <wp:extent cx="6038850" cy="304800"/>
                <wp:effectExtent l="0" t="0" r="0" b="0"/>
                <wp:docPr id="17" name="Rectangle 17"/>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A5BD2" w14:textId="77777777" w:rsidR="003458B5" w:rsidRPr="003458B5" w:rsidRDefault="003458B5" w:rsidP="002A3B1A">
                            <w:pPr>
                              <w:shd w:val="clear" w:color="auto" w:fill="C00000"/>
                              <w:jc w:val="center"/>
                              <w:rPr>
                                <w:rFonts w:eastAsia="Times New Roman" w:cstheme="minorHAnsi"/>
                                <w:b/>
                              </w:rPr>
                            </w:pPr>
                            <w:r>
                              <w:rPr>
                                <w:rFonts w:eastAsia="Times New Roman" w:cstheme="minorHAnsi"/>
                                <w:b/>
                              </w:rPr>
                              <w:t>HALLWAY TRAFFIC</w:t>
                            </w:r>
                          </w:p>
                          <w:p w14:paraId="7D814E78" w14:textId="77777777" w:rsidR="003458B5" w:rsidRPr="003458B5" w:rsidRDefault="003458B5" w:rsidP="003458B5">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CF2686" id="Rectangle 17" o:spid="_x0000_s1031"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" fillcolor="#c00000" stroked="f" strokeweight="1pt">
                <v:textbox>
                  <w:txbxContent>
                    <w:p w14:paraId="385A5BD2" w14:textId="77777777" w:rsidR="003458B5" w:rsidRPr="003458B5" w:rsidRDefault="003458B5" w:rsidP="002A3B1A">
                      <w:pPr>
                        <w:shd w:val="clear" w:color="auto" w:fill="C00000"/>
                        <w:jc w:val="center"/>
                        <w:rPr>
                          <w:rFonts w:eastAsia="Times New Roman" w:cstheme="minorHAnsi"/>
                          <w:b/>
                        </w:rPr>
                      </w:pPr>
                      <w:r>
                        <w:rPr>
                          <w:rFonts w:eastAsia="Times New Roman" w:cstheme="minorHAnsi"/>
                          <w:b/>
                        </w:rPr>
                        <w:t>HALLWAY TRAFFIC</w:t>
                      </w:r>
                    </w:p>
                    <w:p w14:paraId="7D814E78" w14:textId="77777777" w:rsidR="003458B5" w:rsidRPr="003458B5" w:rsidRDefault="003458B5" w:rsidP="003458B5">
                      <w:pPr>
                        <w:jc w:val="center"/>
                        <w:rPr>
                          <w:rFonts w:cstheme="minorHAnsi"/>
                          <w:b/>
                        </w:rPr>
                      </w:pPr>
                    </w:p>
                  </w:txbxContent>
                </v:textbox>
                <w10:anchorlock/>
              </v:rect>
            </w:pict>
          </mc:Fallback>
        </mc:AlternateContent>
      </w:r>
    </w:p>
    <w:p w14:paraId="3FCED00F" w14:textId="5CE9E7DC" w:rsidR="005E117E" w:rsidRPr="00666471" w:rsidRDefault="001416C3" w:rsidP="005E117E">
      <w:pPr>
        <w:ind w:left="450" w:right="900"/>
        <w:jc w:val="both"/>
        <w:rPr>
          <w:rFonts w:ascii="Georgia" w:eastAsia="Times New Roman" w:hAnsi="Georgia"/>
        </w:rPr>
      </w:pPr>
      <w:r w:rsidRPr="00666471">
        <w:rPr>
          <w:rFonts w:ascii="Georgia" w:eastAsia="Times New Roman" w:hAnsi="Georgia"/>
        </w:rPr>
        <w:t>It is expected that everyone</w:t>
      </w:r>
      <w:r w:rsidR="005E117E" w:rsidRPr="00666471">
        <w:rPr>
          <w:rFonts w:ascii="Georgia" w:eastAsia="Times New Roman" w:hAnsi="Georgia"/>
        </w:rPr>
        <w:t xml:space="preserve"> will stay right when walking in hallways</w:t>
      </w:r>
      <w:r w:rsidR="004069A8" w:rsidRPr="00666471">
        <w:rPr>
          <w:rFonts w:ascii="Georgia" w:eastAsia="Times New Roman" w:hAnsi="Georgia"/>
        </w:rPr>
        <w:t>.</w:t>
      </w:r>
      <w:r w:rsidR="005E117E" w:rsidRPr="00666471">
        <w:rPr>
          <w:rFonts w:ascii="Georgia" w:eastAsia="Times New Roman" w:hAnsi="Georgia"/>
        </w:rPr>
        <w:t xml:space="preserve"> </w:t>
      </w:r>
      <w:r w:rsidR="004069A8" w:rsidRPr="00666471">
        <w:rPr>
          <w:rFonts w:ascii="Georgia" w:eastAsia="Times New Roman" w:hAnsi="Georgia"/>
        </w:rPr>
        <w:t>Signage will be in place to remind everyone about directional flow of movement.</w:t>
      </w:r>
    </w:p>
    <w:p w14:paraId="7C10A1A4" w14:textId="77777777" w:rsidR="00BD29C3" w:rsidRPr="00666471" w:rsidRDefault="003458B5" w:rsidP="00BD04BA">
      <w:pPr>
        <w:spacing w:before="120" w:after="120"/>
        <w:ind w:left="446"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02042D28" wp14:editId="168ADF32">
                <wp:extent cx="6038850" cy="304800"/>
                <wp:effectExtent l="0" t="0" r="0" b="0"/>
                <wp:docPr id="13" name="Rectangle 13"/>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12E16" w14:textId="22C74118" w:rsidR="003458B5" w:rsidRPr="002A3B1A" w:rsidRDefault="003458B5" w:rsidP="003458B5">
                            <w:pPr>
                              <w:jc w:val="center"/>
                              <w:rPr>
                                <w:rFonts w:eastAsia="Times New Roman" w:cstheme="minorHAnsi"/>
                                <w:b/>
                                <w:shd w:val="clear" w:color="auto" w:fill="C00000"/>
                              </w:rPr>
                            </w:pPr>
                            <w:r w:rsidRPr="002A3B1A">
                              <w:rPr>
                                <w:rFonts w:eastAsia="Times New Roman" w:cstheme="minorHAnsi"/>
                                <w:b/>
                                <w:shd w:val="clear" w:color="auto" w:fill="C00000"/>
                              </w:rPr>
                              <w:t xml:space="preserve">HAND </w:t>
                            </w:r>
                            <w:r w:rsidR="00283E2E">
                              <w:rPr>
                                <w:rFonts w:eastAsia="Times New Roman" w:cstheme="minorHAnsi"/>
                                <w:b/>
                                <w:shd w:val="clear" w:color="auto" w:fill="C00000"/>
                              </w:rPr>
                              <w:t>HYGIENE</w:t>
                            </w:r>
                          </w:p>
                          <w:p w14:paraId="4291C6A0" w14:textId="77777777" w:rsidR="003458B5" w:rsidRPr="002A3B1A" w:rsidRDefault="003458B5" w:rsidP="003458B5">
                            <w:pPr>
                              <w:jc w:val="center"/>
                              <w:rPr>
                                <w:rFonts w:cstheme="minorHAnsi"/>
                                <w:b/>
                                <w:shd w:val="clear" w:color="auto" w:fil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042D28" id="Rectangle 13" o:spid="_x0000_s1032"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" fillcolor="#c00000" stroked="f" strokeweight="1pt">
                <v:textbox>
                  <w:txbxContent>
                    <w:p w14:paraId="3F412E16" w14:textId="22C74118" w:rsidR="003458B5" w:rsidRPr="002A3B1A" w:rsidRDefault="003458B5" w:rsidP="003458B5">
                      <w:pPr>
                        <w:jc w:val="center"/>
                        <w:rPr>
                          <w:rFonts w:eastAsia="Times New Roman" w:cstheme="minorHAnsi"/>
                          <w:b/>
                          <w:shd w:val="clear" w:color="auto" w:fill="C00000"/>
                        </w:rPr>
                      </w:pPr>
                      <w:r w:rsidRPr="002A3B1A">
                        <w:rPr>
                          <w:rFonts w:eastAsia="Times New Roman" w:cstheme="minorHAnsi"/>
                          <w:b/>
                          <w:shd w:val="clear" w:color="auto" w:fill="C00000"/>
                        </w:rPr>
                        <w:t xml:space="preserve">HAND </w:t>
                      </w:r>
                      <w:r w:rsidR="00283E2E">
                        <w:rPr>
                          <w:rFonts w:eastAsia="Times New Roman" w:cstheme="minorHAnsi"/>
                          <w:b/>
                          <w:shd w:val="clear" w:color="auto" w:fill="C00000"/>
                        </w:rPr>
                        <w:t>HYGIENE</w:t>
                      </w:r>
                    </w:p>
                    <w:p w14:paraId="4291C6A0" w14:textId="77777777" w:rsidR="003458B5" w:rsidRPr="002A3B1A" w:rsidRDefault="003458B5" w:rsidP="003458B5">
                      <w:pPr>
                        <w:jc w:val="center"/>
                        <w:rPr>
                          <w:rFonts w:cstheme="minorHAnsi"/>
                          <w:b/>
                          <w:shd w:val="clear" w:color="auto" w:fill="C00000"/>
                        </w:rPr>
                      </w:pPr>
                    </w:p>
                  </w:txbxContent>
                </v:textbox>
                <w10:anchorlock/>
              </v:rect>
            </w:pict>
          </mc:Fallback>
        </mc:AlternateContent>
      </w:r>
    </w:p>
    <w:p w14:paraId="25161ABF" w14:textId="721D6F84" w:rsidR="00A86D24" w:rsidRPr="00666471" w:rsidRDefault="00BD04BA" w:rsidP="0069163A">
      <w:pPr>
        <w:pStyle w:val="ListParagraph"/>
        <w:spacing w:line="276" w:lineRule="auto"/>
        <w:ind w:left="450" w:right="907"/>
        <w:jc w:val="both"/>
        <w:rPr>
          <w:rFonts w:ascii="Georgia" w:hAnsi="Georgia"/>
        </w:rPr>
      </w:pPr>
      <w:r w:rsidRPr="00666471">
        <w:rPr>
          <w:rFonts w:ascii="Georgia" w:hAnsi="Georgia" w:cstheme="minorHAnsi"/>
        </w:rPr>
        <w:t>Students</w:t>
      </w:r>
      <w:r w:rsidR="00B166BD" w:rsidRPr="00666471">
        <w:rPr>
          <w:rFonts w:ascii="Georgia" w:hAnsi="Georgia" w:cstheme="minorHAnsi"/>
        </w:rPr>
        <w:t xml:space="preserve"> will be asked to wash their hands frequently, including upon entering the school.</w:t>
      </w:r>
      <w:r w:rsidR="00E43261" w:rsidRPr="00666471">
        <w:rPr>
          <w:rFonts w:ascii="Georgia" w:hAnsi="Georgia" w:cstheme="minorHAnsi"/>
        </w:rPr>
        <w:t xml:space="preserve"> </w:t>
      </w:r>
      <w:r w:rsidR="00B166BD" w:rsidRPr="00666471">
        <w:rPr>
          <w:rFonts w:ascii="Georgia" w:hAnsi="Georgia" w:cstheme="minorHAnsi"/>
        </w:rPr>
        <w:t xml:space="preserve">Washing hands often with soap and water for at least 20 seconds is expected, especially after blowing your nose, coughing, or sneezing; going to the bathroom; and before eating or preparing food. Washing hands with soap and water is the preferable method, wherever possible. </w:t>
      </w:r>
      <w:r w:rsidR="00360B1B" w:rsidRPr="00666471">
        <w:rPr>
          <w:rFonts w:ascii="Georgia" w:hAnsi="Georgia"/>
        </w:rPr>
        <w:t>C</w:t>
      </w:r>
      <w:r w:rsidR="0069163A" w:rsidRPr="00666471">
        <w:rPr>
          <w:rFonts w:ascii="Georgia" w:hAnsi="Georgia"/>
        </w:rPr>
        <w:t xml:space="preserve">lassrooms at </w:t>
      </w:r>
      <w:r w:rsidR="00360B1B" w:rsidRPr="00666471">
        <w:rPr>
          <w:rFonts w:ascii="Georgia" w:hAnsi="Georgia"/>
        </w:rPr>
        <w:t>AAMES</w:t>
      </w:r>
      <w:r w:rsidR="0069163A" w:rsidRPr="00666471">
        <w:rPr>
          <w:rFonts w:ascii="Georgia" w:hAnsi="Georgia"/>
        </w:rPr>
        <w:t xml:space="preserve"> have at least one sink with a soap dispenser and paper towel and students will primarily use their classroom sink for hand washing as these stations are easily supervised. Students will use washroom sinks as appropriate. </w:t>
      </w:r>
      <w:r w:rsidR="00B166BD" w:rsidRPr="00666471">
        <w:rPr>
          <w:rFonts w:ascii="Georgia" w:hAnsi="Georgia" w:cstheme="minorHAnsi"/>
        </w:rPr>
        <w:t>Hand sanitizer will be ava</w:t>
      </w:r>
      <w:r w:rsidR="0000613A" w:rsidRPr="00666471">
        <w:rPr>
          <w:rFonts w:ascii="Georgia" w:hAnsi="Georgia" w:cstheme="minorHAnsi"/>
        </w:rPr>
        <w:t xml:space="preserve">ilable </w:t>
      </w:r>
      <w:r w:rsidR="001416C3" w:rsidRPr="00666471">
        <w:rPr>
          <w:rFonts w:ascii="Georgia" w:hAnsi="Georgia" w:cstheme="minorHAnsi"/>
        </w:rPr>
        <w:t>when sinks are not</w:t>
      </w:r>
      <w:r w:rsidR="00B166BD" w:rsidRPr="00666471">
        <w:rPr>
          <w:rFonts w:ascii="Georgia" w:hAnsi="Georgia" w:cstheme="minorHAnsi"/>
        </w:rPr>
        <w:t xml:space="preserve">. </w:t>
      </w:r>
      <w:r w:rsidR="006E7C1E" w:rsidRPr="00666471">
        <w:rPr>
          <w:rFonts w:ascii="Georgia" w:hAnsi="Georgia" w:cstheme="minorHAnsi"/>
        </w:rPr>
        <w:t>Hand hygiene visuals are posted</w:t>
      </w:r>
      <w:r w:rsidR="000B0A4E" w:rsidRPr="00666471">
        <w:rPr>
          <w:rFonts w:ascii="Georgia" w:hAnsi="Georgia" w:cstheme="minorHAnsi"/>
        </w:rPr>
        <w:t xml:space="preserve"> at all sinks.</w:t>
      </w:r>
      <w:r w:rsidR="0069163A" w:rsidRPr="00666471">
        <w:rPr>
          <w:rFonts w:ascii="Georgia" w:hAnsi="Georgia" w:cstheme="minorHAnsi"/>
        </w:rPr>
        <w:t xml:space="preserve"> </w:t>
      </w:r>
      <w:r w:rsidR="0069163A" w:rsidRPr="00666471">
        <w:rPr>
          <w:rFonts w:ascii="Georgia" w:hAnsi="Georgia"/>
        </w:rPr>
        <w:t>Staff will have hand sanitizer outside during recess and outdoor learning times in order to further support hand hygiene.</w:t>
      </w:r>
    </w:p>
    <w:p w14:paraId="5B11A6BB" w14:textId="77777777" w:rsidR="00A86D24" w:rsidRPr="00666471" w:rsidRDefault="00A86D24">
      <w:pPr>
        <w:rPr>
          <w:rFonts w:ascii="Georgia" w:eastAsia="Times New Roman" w:hAnsi="Georgia" w:cs="Times New Roman"/>
          <w:lang w:val="en-CA" w:eastAsia="zh-CN"/>
        </w:rPr>
      </w:pPr>
      <w:r w:rsidRPr="00666471">
        <w:rPr>
          <w:rFonts w:ascii="Georgia" w:hAnsi="Georgia"/>
        </w:rPr>
        <w:br w:type="page"/>
      </w:r>
    </w:p>
    <w:p w14:paraId="074A1B2B" w14:textId="77777777" w:rsidR="00B166BD" w:rsidRPr="00666471" w:rsidRDefault="00B166BD" w:rsidP="0069163A">
      <w:pPr>
        <w:pStyle w:val="ListParagraph"/>
        <w:spacing w:line="276" w:lineRule="auto"/>
        <w:ind w:left="450" w:right="907"/>
        <w:jc w:val="both"/>
        <w:rPr>
          <w:rFonts w:ascii="Georgia" w:hAnsi="Georgia"/>
        </w:rPr>
      </w:pPr>
    </w:p>
    <w:p w14:paraId="5C0CE920" w14:textId="77777777" w:rsidR="00B166BD" w:rsidRPr="00666471" w:rsidRDefault="009954C6" w:rsidP="00BD04BA">
      <w:pPr>
        <w:spacing w:before="120" w:after="120"/>
        <w:ind w:left="446"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7482005F" wp14:editId="0AE61C1C">
                <wp:extent cx="6038850" cy="304800"/>
                <wp:effectExtent l="0" t="0" r="0" b="0"/>
                <wp:docPr id="19" name="Rectangle 19"/>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A590F" w14:textId="53AB0E8D" w:rsidR="009954C6" w:rsidRPr="002A3B1A" w:rsidRDefault="004069A8" w:rsidP="009954C6">
                            <w:pPr>
                              <w:jc w:val="center"/>
                              <w:rPr>
                                <w:rFonts w:eastAsia="Times New Roman" w:cstheme="minorHAnsi"/>
                                <w:b/>
                                <w:shd w:val="clear" w:color="auto" w:fill="C00000"/>
                              </w:rPr>
                            </w:pPr>
                            <w:r>
                              <w:rPr>
                                <w:rFonts w:eastAsia="Times New Roman" w:cstheme="minorHAnsi"/>
                                <w:b/>
                                <w:shd w:val="clear" w:color="auto" w:fill="C00000"/>
                              </w:rPr>
                              <w:t>RESPIRATORY (COUGHING &amp; SNEEZING)</w:t>
                            </w:r>
                            <w:r w:rsidR="009954C6" w:rsidRPr="002A3B1A">
                              <w:rPr>
                                <w:rFonts w:eastAsia="Times New Roman" w:cstheme="minorHAnsi"/>
                                <w:b/>
                                <w:shd w:val="clear" w:color="auto" w:fill="C00000"/>
                              </w:rPr>
                              <w:t xml:space="preserve"> ETIQUETTE</w:t>
                            </w:r>
                          </w:p>
                          <w:p w14:paraId="1DF74588" w14:textId="77777777" w:rsidR="009954C6" w:rsidRPr="002A3B1A" w:rsidRDefault="009954C6" w:rsidP="009954C6">
                            <w:pPr>
                              <w:jc w:val="center"/>
                              <w:rPr>
                                <w:rFonts w:cstheme="minorHAnsi"/>
                                <w:b/>
                                <w:shd w:val="clear" w:color="auto" w:fil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2005F" id="Rectangle 19" o:spid="_x0000_s1033"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" fillcolor="#c00000" stroked="f" strokeweight="1pt">
                <v:textbox>
                  <w:txbxContent>
                    <w:p w14:paraId="0EBA590F" w14:textId="53AB0E8D" w:rsidR="009954C6" w:rsidRPr="002A3B1A" w:rsidRDefault="004069A8" w:rsidP="009954C6">
                      <w:pPr>
                        <w:jc w:val="center"/>
                        <w:rPr>
                          <w:rFonts w:eastAsia="Times New Roman" w:cstheme="minorHAnsi"/>
                          <w:b/>
                          <w:shd w:val="clear" w:color="auto" w:fill="C00000"/>
                        </w:rPr>
                      </w:pPr>
                      <w:r>
                        <w:rPr>
                          <w:rFonts w:eastAsia="Times New Roman" w:cstheme="minorHAnsi"/>
                          <w:b/>
                          <w:shd w:val="clear" w:color="auto" w:fill="C00000"/>
                        </w:rPr>
                        <w:t>RESPIRATORY (COUGHING &amp; SNEEZING)</w:t>
                      </w:r>
                      <w:r w:rsidR="009954C6" w:rsidRPr="002A3B1A">
                        <w:rPr>
                          <w:rFonts w:eastAsia="Times New Roman" w:cstheme="minorHAnsi"/>
                          <w:b/>
                          <w:shd w:val="clear" w:color="auto" w:fill="C00000"/>
                        </w:rPr>
                        <w:t xml:space="preserve"> ETIQUETTE</w:t>
                      </w:r>
                    </w:p>
                    <w:p w14:paraId="1DF74588" w14:textId="77777777" w:rsidR="009954C6" w:rsidRPr="002A3B1A" w:rsidRDefault="009954C6" w:rsidP="009954C6">
                      <w:pPr>
                        <w:jc w:val="center"/>
                        <w:rPr>
                          <w:rFonts w:cstheme="minorHAnsi"/>
                          <w:b/>
                          <w:shd w:val="clear" w:color="auto" w:fill="C00000"/>
                        </w:rPr>
                      </w:pPr>
                    </w:p>
                  </w:txbxContent>
                </v:textbox>
                <w10:anchorlock/>
              </v:rect>
            </w:pict>
          </mc:Fallback>
        </mc:AlternateContent>
      </w:r>
    </w:p>
    <w:p w14:paraId="34300097" w14:textId="5D262F8B" w:rsidR="0000613A" w:rsidRPr="00666471" w:rsidRDefault="00B166BD" w:rsidP="0069163A">
      <w:pPr>
        <w:pStyle w:val="ListParagraph"/>
        <w:spacing w:line="276" w:lineRule="auto"/>
        <w:ind w:left="450" w:right="907"/>
        <w:rPr>
          <w:rFonts w:ascii="Georgia" w:hAnsi="Georgia" w:cstheme="minorHAnsi"/>
          <w:color w:val="000000"/>
        </w:rPr>
      </w:pPr>
      <w:r w:rsidRPr="00666471">
        <w:rPr>
          <w:rFonts w:ascii="Georgia" w:hAnsi="Georgia" w:cstheme="minorHAnsi"/>
          <w:color w:val="000000"/>
        </w:rPr>
        <w:t xml:space="preserve">Anyone who needs to </w:t>
      </w:r>
      <w:proofErr w:type="gramStart"/>
      <w:r w:rsidRPr="00666471">
        <w:rPr>
          <w:rFonts w:ascii="Georgia" w:hAnsi="Georgia" w:cstheme="minorHAnsi"/>
          <w:color w:val="000000"/>
        </w:rPr>
        <w:t>cough</w:t>
      </w:r>
      <w:proofErr w:type="gramEnd"/>
      <w:r w:rsidRPr="00666471">
        <w:rPr>
          <w:rFonts w:ascii="Georgia" w:hAnsi="Georgia" w:cstheme="minorHAnsi"/>
          <w:color w:val="000000"/>
        </w:rPr>
        <w:t xml:space="preserve"> or sneeze will use their elbow or a tissue, and then throw out the tissue </w:t>
      </w:r>
      <w:r w:rsidR="000B0A4E" w:rsidRPr="00666471">
        <w:rPr>
          <w:rFonts w:ascii="Georgia" w:hAnsi="Georgia" w:cstheme="minorHAnsi"/>
          <w:color w:val="000000"/>
        </w:rPr>
        <w:t>(</w:t>
      </w:r>
      <w:r w:rsidRPr="00666471">
        <w:rPr>
          <w:rFonts w:ascii="Georgia" w:hAnsi="Georgia" w:cstheme="minorHAnsi"/>
          <w:color w:val="000000"/>
        </w:rPr>
        <w:t>if used</w:t>
      </w:r>
      <w:r w:rsidR="000B0A4E" w:rsidRPr="00666471">
        <w:rPr>
          <w:rFonts w:ascii="Georgia" w:hAnsi="Georgia" w:cstheme="minorHAnsi"/>
          <w:color w:val="000000"/>
        </w:rPr>
        <w:t>)</w:t>
      </w:r>
      <w:r w:rsidRPr="00666471">
        <w:rPr>
          <w:rFonts w:ascii="Georgia" w:hAnsi="Georgia" w:cstheme="minorHAnsi"/>
          <w:color w:val="000000"/>
        </w:rPr>
        <w:t xml:space="preserve"> and wash their hands afterwards.</w:t>
      </w:r>
      <w:r w:rsidR="0069163A" w:rsidRPr="00666471">
        <w:rPr>
          <w:rFonts w:ascii="Georgia" w:hAnsi="Georgia" w:cstheme="minorHAnsi"/>
          <w:color w:val="000000"/>
        </w:rPr>
        <w:t xml:space="preserve"> </w:t>
      </w:r>
      <w:r w:rsidRPr="00666471">
        <w:rPr>
          <w:rFonts w:ascii="Georgia" w:hAnsi="Georgia" w:cstheme="minorHAnsi"/>
        </w:rPr>
        <w:t>Students are to avoid touching their eyes, nose, and mouth and avoid close contact with anyone who is sick.</w:t>
      </w:r>
      <w:r w:rsidR="00D2138D" w:rsidRPr="00666471">
        <w:rPr>
          <w:rFonts w:ascii="Georgia" w:hAnsi="Georgia" w:cstheme="minorHAnsi"/>
        </w:rPr>
        <w:t xml:space="preserve"> </w:t>
      </w:r>
    </w:p>
    <w:p w14:paraId="1B804CB0" w14:textId="77777777" w:rsidR="00BD29C3" w:rsidRPr="00666471" w:rsidRDefault="003458B5" w:rsidP="00BD04B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735D4658" wp14:editId="0D21AC41">
                <wp:extent cx="6038850" cy="304800"/>
                <wp:effectExtent l="0" t="0" r="0" b="0"/>
                <wp:docPr id="18" name="Rectangle 18"/>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BC274" w14:textId="5F1CAB7B" w:rsidR="003458B5" w:rsidRPr="003458B5" w:rsidRDefault="00283E2E" w:rsidP="003458B5">
                            <w:pPr>
                              <w:jc w:val="center"/>
                              <w:rPr>
                                <w:rFonts w:eastAsia="Times New Roman" w:cstheme="minorHAnsi"/>
                                <w:b/>
                              </w:rPr>
                            </w:pPr>
                            <w:r>
                              <w:rPr>
                                <w:rFonts w:eastAsia="Times New Roman" w:cstheme="minorHAnsi"/>
                                <w:b/>
                              </w:rPr>
                              <w:t xml:space="preserve">PHYSICAL </w:t>
                            </w:r>
                            <w:r w:rsidR="009954C6">
                              <w:rPr>
                                <w:rFonts w:eastAsia="Times New Roman" w:cstheme="minorHAnsi"/>
                                <w:b/>
                              </w:rPr>
                              <w:t xml:space="preserve">DISTANCING </w:t>
                            </w:r>
                          </w:p>
                          <w:p w14:paraId="16FFC4BE" w14:textId="77777777" w:rsidR="003458B5" w:rsidRPr="003458B5" w:rsidRDefault="003458B5" w:rsidP="003458B5">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5D4658" id="Rectangle 18" o:spid="_x0000_s1034"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" fillcolor="#c00000" stroked="f" strokeweight="1pt">
                <v:textbox>
                  <w:txbxContent>
                    <w:p w14:paraId="6F1BC274" w14:textId="5F1CAB7B" w:rsidR="003458B5" w:rsidRPr="003458B5" w:rsidRDefault="00283E2E" w:rsidP="003458B5">
                      <w:pPr>
                        <w:jc w:val="center"/>
                        <w:rPr>
                          <w:rFonts w:eastAsia="Times New Roman" w:cstheme="minorHAnsi"/>
                          <w:b/>
                        </w:rPr>
                      </w:pPr>
                      <w:r>
                        <w:rPr>
                          <w:rFonts w:eastAsia="Times New Roman" w:cstheme="minorHAnsi"/>
                          <w:b/>
                        </w:rPr>
                        <w:t xml:space="preserve">PHYSICAL </w:t>
                      </w:r>
                      <w:r w:rsidR="009954C6">
                        <w:rPr>
                          <w:rFonts w:eastAsia="Times New Roman" w:cstheme="minorHAnsi"/>
                          <w:b/>
                        </w:rPr>
                        <w:t xml:space="preserve">DISTANCING </w:t>
                      </w:r>
                    </w:p>
                    <w:p w14:paraId="16FFC4BE" w14:textId="77777777" w:rsidR="003458B5" w:rsidRPr="003458B5" w:rsidRDefault="003458B5" w:rsidP="003458B5">
                      <w:pPr>
                        <w:jc w:val="center"/>
                        <w:rPr>
                          <w:rFonts w:cstheme="minorHAnsi"/>
                          <w:b/>
                        </w:rPr>
                      </w:pPr>
                    </w:p>
                  </w:txbxContent>
                </v:textbox>
                <w10:anchorlock/>
              </v:rect>
            </w:pict>
          </mc:Fallback>
        </mc:AlternateContent>
      </w:r>
    </w:p>
    <w:p w14:paraId="240AC478" w14:textId="686F1047" w:rsidR="00B166BD" w:rsidRPr="00666471" w:rsidRDefault="00283E2E" w:rsidP="00BD04BA">
      <w:pPr>
        <w:pStyle w:val="ListParagraph"/>
        <w:spacing w:line="276" w:lineRule="auto"/>
        <w:ind w:left="450" w:right="907"/>
        <w:rPr>
          <w:rFonts w:ascii="Georgia" w:hAnsi="Georgia" w:cstheme="minorHAnsi"/>
        </w:rPr>
      </w:pPr>
      <w:r w:rsidRPr="00666471">
        <w:rPr>
          <w:rFonts w:ascii="Georgia" w:hAnsi="Georgia" w:cstheme="minorHAnsi"/>
        </w:rPr>
        <w:t>Physical</w:t>
      </w:r>
      <w:r w:rsidR="00B166BD" w:rsidRPr="00666471">
        <w:rPr>
          <w:rFonts w:ascii="Georgia" w:hAnsi="Georgia" w:cstheme="minorHAnsi"/>
        </w:rPr>
        <w:t xml:space="preserve"> distancing is expected for students in grades </w:t>
      </w:r>
      <w:r w:rsidRPr="00666471">
        <w:rPr>
          <w:rFonts w:ascii="Georgia" w:hAnsi="Georgia" w:cstheme="minorHAnsi"/>
        </w:rPr>
        <w:t>6</w:t>
      </w:r>
      <w:r w:rsidR="00B166BD" w:rsidRPr="00666471">
        <w:rPr>
          <w:rFonts w:ascii="Georgia" w:hAnsi="Georgia" w:cstheme="minorHAnsi"/>
        </w:rPr>
        <w:t>-</w:t>
      </w:r>
      <w:r w:rsidR="00E43261" w:rsidRPr="00666471">
        <w:rPr>
          <w:rFonts w:ascii="Georgia" w:hAnsi="Georgia" w:cstheme="minorHAnsi"/>
        </w:rPr>
        <w:t>7</w:t>
      </w:r>
      <w:r w:rsidR="00B166BD" w:rsidRPr="00666471">
        <w:rPr>
          <w:rFonts w:ascii="Georgia" w:hAnsi="Georgia" w:cstheme="minorHAnsi"/>
        </w:rPr>
        <w:t xml:space="preserve">.  </w:t>
      </w:r>
      <w:r w:rsidR="00D2138D" w:rsidRPr="00666471">
        <w:rPr>
          <w:rFonts w:ascii="Georgia" w:hAnsi="Georgia" w:cstheme="minorHAnsi"/>
        </w:rPr>
        <w:t>K-</w:t>
      </w:r>
      <w:r w:rsidRPr="00666471">
        <w:rPr>
          <w:rFonts w:ascii="Georgia" w:hAnsi="Georgia" w:cstheme="minorHAnsi"/>
        </w:rPr>
        <w:t>5</w:t>
      </w:r>
      <w:r w:rsidR="00B166BD" w:rsidRPr="00666471">
        <w:rPr>
          <w:rFonts w:ascii="Georgia" w:hAnsi="Georgia" w:cstheme="minorHAnsi"/>
        </w:rPr>
        <w:t xml:space="preserve"> students are expected to refrain from physical contact with each other, including on playgrounds. Learning activities will be planned with these guidelines in mind. </w:t>
      </w:r>
      <w:r w:rsidR="00D36145" w:rsidRPr="00666471">
        <w:rPr>
          <w:rFonts w:ascii="Georgia" w:hAnsi="Georgia" w:cstheme="minorHAnsi"/>
        </w:rPr>
        <w:t>In the event of a fire alarm or other emergency, physical distancing may not be possible.</w:t>
      </w:r>
      <w:r w:rsidR="009B2229" w:rsidRPr="00666471">
        <w:rPr>
          <w:rFonts w:ascii="Georgia" w:hAnsi="Georgia" w:cstheme="minorHAnsi"/>
        </w:rPr>
        <w:t xml:space="preserve"> Staff will maintain a 2 m. distance at all times and in all areas.</w:t>
      </w:r>
    </w:p>
    <w:p w14:paraId="4C2002D7" w14:textId="2C3915C5" w:rsidR="00BD04BA" w:rsidRPr="00666471" w:rsidRDefault="00BD04BA" w:rsidP="00BD04BA">
      <w:pPr>
        <w:pStyle w:val="ListParagraph"/>
        <w:spacing w:line="276" w:lineRule="auto"/>
        <w:ind w:left="450" w:right="907"/>
        <w:rPr>
          <w:rFonts w:asciiTheme="minorHAnsi" w:hAnsiTheme="minorHAnsi" w:cstheme="minorHAnsi"/>
          <w:color w:val="FF0000"/>
        </w:rPr>
      </w:pPr>
    </w:p>
    <w:p w14:paraId="05A55E34" w14:textId="77777777" w:rsidR="00B15D3A" w:rsidRPr="00666471" w:rsidRDefault="00B15D3A" w:rsidP="00B15D3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7478CFC6" wp14:editId="59C7D95C">
                <wp:extent cx="6038850" cy="304800"/>
                <wp:effectExtent l="0" t="0" r="0" b="0"/>
                <wp:docPr id="1" name="Rectangle 1"/>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34F51" w14:textId="102D2250" w:rsidR="00B15D3A" w:rsidRPr="003458B5" w:rsidRDefault="00B15D3A" w:rsidP="00B15D3A">
                            <w:pPr>
                              <w:jc w:val="center"/>
                              <w:rPr>
                                <w:rFonts w:cstheme="minorHAnsi"/>
                                <w:b/>
                              </w:rPr>
                            </w:pPr>
                            <w:r>
                              <w:rPr>
                                <w:rFonts w:eastAsia="Times New Roman" w:cstheme="minorHAnsi"/>
                                <w:b/>
                              </w:rPr>
                              <w:t>PERSONAL PROTECTIVE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78CFC6" id="Rectangle 1" o:spid="_x0000_s1035"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" fillcolor="#c00000" stroked="f" strokeweight="1pt">
                <v:textbox>
                  <w:txbxContent>
                    <w:p w14:paraId="64434F51" w14:textId="102D2250" w:rsidR="00B15D3A" w:rsidRPr="003458B5" w:rsidRDefault="00B15D3A" w:rsidP="00B15D3A">
                      <w:pPr>
                        <w:jc w:val="center"/>
                        <w:rPr>
                          <w:rFonts w:cstheme="minorHAnsi"/>
                          <w:b/>
                        </w:rPr>
                      </w:pPr>
                      <w:r>
                        <w:rPr>
                          <w:rFonts w:eastAsia="Times New Roman" w:cstheme="minorHAnsi"/>
                          <w:b/>
                        </w:rPr>
                        <w:t>PERSONAL PROTECTIVE EQUIPMENT</w:t>
                      </w:r>
                    </w:p>
                  </w:txbxContent>
                </v:textbox>
                <w10:anchorlock/>
              </v:rect>
            </w:pict>
          </mc:Fallback>
        </mc:AlternateContent>
      </w:r>
    </w:p>
    <w:p w14:paraId="706B9ADC" w14:textId="12D285F8" w:rsidR="009B2229" w:rsidRPr="00666471" w:rsidRDefault="006701E1" w:rsidP="009B2229">
      <w:pPr>
        <w:ind w:left="450"/>
        <w:rPr>
          <w:rFonts w:ascii="Georgia" w:eastAsia="Times New Roman" w:hAnsi="Georgia" w:cs="Times New Roman"/>
          <w:highlight w:val="yellow"/>
          <w:lang w:val="en-CA"/>
        </w:rPr>
      </w:pPr>
      <w:r w:rsidRPr="00666471">
        <w:rPr>
          <w:rFonts w:ascii="Georgia" w:hAnsi="Georgia" w:cstheme="minorHAnsi"/>
          <w:highlight w:val="yellow"/>
        </w:rPr>
        <w:t xml:space="preserve">Non-medical masks are required </w:t>
      </w:r>
      <w:r w:rsidR="00666471" w:rsidRPr="00666471">
        <w:rPr>
          <w:rFonts w:ascii="Georgia" w:hAnsi="Georgia" w:cstheme="minorHAnsi"/>
          <w:highlight w:val="yellow"/>
        </w:rPr>
        <w:t xml:space="preserve">at all times for </w:t>
      </w:r>
      <w:r w:rsidR="00E43261" w:rsidRPr="00666471">
        <w:rPr>
          <w:rFonts w:ascii="Georgia" w:hAnsi="Georgia" w:cstheme="minorHAnsi"/>
          <w:highlight w:val="yellow"/>
        </w:rPr>
        <w:t>students</w:t>
      </w:r>
      <w:r w:rsidR="00666471" w:rsidRPr="00666471">
        <w:rPr>
          <w:rFonts w:ascii="Georgia" w:hAnsi="Georgia" w:cstheme="minorHAnsi"/>
          <w:highlight w:val="yellow"/>
        </w:rPr>
        <w:t xml:space="preserve"> (Grades 4-7)</w:t>
      </w:r>
      <w:r w:rsidR="00E43261" w:rsidRPr="00666471">
        <w:rPr>
          <w:rFonts w:ascii="Georgia" w:hAnsi="Georgia" w:cstheme="minorHAnsi"/>
          <w:highlight w:val="yellow"/>
        </w:rPr>
        <w:t xml:space="preserve"> and staff</w:t>
      </w:r>
      <w:r w:rsidR="00666471" w:rsidRPr="00666471">
        <w:rPr>
          <w:rFonts w:ascii="Georgia" w:hAnsi="Georgia" w:cstheme="minorHAnsi"/>
          <w:highlight w:val="yellow"/>
        </w:rPr>
        <w:t>, unless eating or drinking, behind a barrier, or outside (and distanced). Masks are encouraged for K-3 students but not required. Students (Gr. 4-7) and staff who have medical exemptions for masks must contact the principal.</w:t>
      </w:r>
    </w:p>
    <w:p w14:paraId="59857233" w14:textId="6F7B037D" w:rsidR="00E4627E" w:rsidRPr="00666471" w:rsidRDefault="00E4627E" w:rsidP="00BD04BA">
      <w:pPr>
        <w:pStyle w:val="ListParagraph"/>
        <w:spacing w:line="276" w:lineRule="auto"/>
        <w:ind w:left="450" w:right="907"/>
        <w:rPr>
          <w:rFonts w:ascii="Georgia" w:hAnsi="Georgia" w:cstheme="minorHAnsi"/>
          <w:highlight w:val="yellow"/>
        </w:rPr>
      </w:pPr>
    </w:p>
    <w:p w14:paraId="5D41C101" w14:textId="08C76D8D" w:rsidR="00E4627E" w:rsidRPr="00666471" w:rsidRDefault="00E4627E" w:rsidP="00BD04BA">
      <w:pPr>
        <w:pStyle w:val="ListParagraph"/>
        <w:spacing w:line="276" w:lineRule="auto"/>
        <w:ind w:left="450" w:right="907"/>
        <w:rPr>
          <w:rFonts w:asciiTheme="minorHAnsi" w:hAnsiTheme="minorHAnsi" w:cstheme="minorHAnsi"/>
          <w:color w:val="FF0000"/>
        </w:rPr>
      </w:pPr>
      <w:r w:rsidRPr="00666471">
        <w:rPr>
          <w:rFonts w:ascii="Georgia" w:hAnsi="Georgia" w:cstheme="minorHAnsi"/>
          <w:highlight w:val="yellow"/>
        </w:rPr>
        <w:t xml:space="preserve">Non-medical masks are not recommended for </w:t>
      </w:r>
      <w:r w:rsidR="00666471" w:rsidRPr="00666471">
        <w:rPr>
          <w:rFonts w:ascii="Georgia" w:hAnsi="Georgia" w:cstheme="minorHAnsi"/>
          <w:highlight w:val="yellow"/>
        </w:rPr>
        <w:t>primary</w:t>
      </w:r>
      <w:r w:rsidRPr="00666471">
        <w:rPr>
          <w:rFonts w:ascii="Georgia" w:hAnsi="Georgia" w:cstheme="minorHAnsi"/>
          <w:highlight w:val="yellow"/>
        </w:rPr>
        <w:t xml:space="preserve"> students</w:t>
      </w:r>
      <w:r w:rsidR="00814D0A" w:rsidRPr="00666471">
        <w:rPr>
          <w:rFonts w:ascii="Georgia" w:hAnsi="Georgia" w:cstheme="minorHAnsi"/>
          <w:highlight w:val="yellow"/>
        </w:rPr>
        <w:t xml:space="preserve"> (K-</w:t>
      </w:r>
      <w:r w:rsidR="00666471" w:rsidRPr="00666471">
        <w:rPr>
          <w:rFonts w:ascii="Georgia" w:hAnsi="Georgia" w:cstheme="minorHAnsi"/>
          <w:highlight w:val="yellow"/>
        </w:rPr>
        <w:t>3</w:t>
      </w:r>
      <w:r w:rsidR="00814D0A" w:rsidRPr="00666471">
        <w:rPr>
          <w:rFonts w:ascii="Georgia" w:hAnsi="Georgia" w:cstheme="minorHAnsi"/>
          <w:highlight w:val="yellow"/>
        </w:rPr>
        <w:t>)</w:t>
      </w:r>
      <w:r w:rsidRPr="00666471">
        <w:rPr>
          <w:rFonts w:ascii="Georgia" w:hAnsi="Georgia" w:cstheme="minorHAnsi"/>
          <w:highlight w:val="yellow"/>
        </w:rPr>
        <w:t xml:space="preserve"> due to the increased likelihood they will touch their face and eyes, as well as require assistance to properly put on and take off their mask (requiring increased close personal contact from school staff).</w:t>
      </w:r>
      <w:r w:rsidRPr="00666471">
        <w:rPr>
          <w:rFonts w:ascii="Georgia" w:hAnsi="Georgia" w:cstheme="minorHAnsi"/>
        </w:rPr>
        <w:t xml:space="preserve"> </w:t>
      </w:r>
    </w:p>
    <w:p w14:paraId="0319C461" w14:textId="77777777" w:rsidR="00B166BD" w:rsidRPr="00666471" w:rsidRDefault="009954C6" w:rsidP="00BD04B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01533327" wp14:editId="6E7FC4EF">
                <wp:extent cx="6038850" cy="304800"/>
                <wp:effectExtent l="0" t="0" r="0" b="0"/>
                <wp:docPr id="21" name="Rectangle 21"/>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93A69" w14:textId="77777777" w:rsidR="009954C6" w:rsidRPr="003458B5" w:rsidRDefault="009954C6" w:rsidP="009954C6">
                            <w:pPr>
                              <w:jc w:val="center"/>
                              <w:rPr>
                                <w:rFonts w:eastAsia="Times New Roman" w:cstheme="minorHAnsi"/>
                                <w:b/>
                              </w:rPr>
                            </w:pPr>
                            <w:r>
                              <w:rPr>
                                <w:rFonts w:eastAsia="Times New Roman" w:cstheme="minorHAnsi"/>
                                <w:b/>
                              </w:rPr>
                              <w:t>STUDENT BELONGINGS</w:t>
                            </w:r>
                          </w:p>
                          <w:p w14:paraId="5AF29999" w14:textId="77777777" w:rsidR="009954C6" w:rsidRPr="003458B5" w:rsidRDefault="009954C6" w:rsidP="009954C6">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533327" id="Rectangle 21" o:spid="_x0000_s1036"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" fillcolor="#c00000" stroked="f" strokeweight="1pt">
                <v:textbox>
                  <w:txbxContent>
                    <w:p w14:paraId="37693A69" w14:textId="77777777" w:rsidR="009954C6" w:rsidRPr="003458B5" w:rsidRDefault="009954C6" w:rsidP="009954C6">
                      <w:pPr>
                        <w:jc w:val="center"/>
                        <w:rPr>
                          <w:rFonts w:eastAsia="Times New Roman" w:cstheme="minorHAnsi"/>
                          <w:b/>
                        </w:rPr>
                      </w:pPr>
                      <w:r>
                        <w:rPr>
                          <w:rFonts w:eastAsia="Times New Roman" w:cstheme="minorHAnsi"/>
                          <w:b/>
                        </w:rPr>
                        <w:t>STUDENT BELONGINGS</w:t>
                      </w:r>
                    </w:p>
                    <w:p w14:paraId="5AF29999" w14:textId="77777777" w:rsidR="009954C6" w:rsidRPr="003458B5" w:rsidRDefault="009954C6" w:rsidP="009954C6">
                      <w:pPr>
                        <w:jc w:val="center"/>
                        <w:rPr>
                          <w:rFonts w:cstheme="minorHAnsi"/>
                          <w:b/>
                        </w:rPr>
                      </w:pPr>
                    </w:p>
                  </w:txbxContent>
                </v:textbox>
                <w10:anchorlock/>
              </v:rect>
            </w:pict>
          </mc:Fallback>
        </mc:AlternateContent>
      </w:r>
    </w:p>
    <w:p w14:paraId="326D90EE" w14:textId="0B682976" w:rsidR="00BD04BA" w:rsidRPr="00666471" w:rsidRDefault="00B166BD" w:rsidP="0069163A">
      <w:pPr>
        <w:pStyle w:val="ListParagraph"/>
        <w:spacing w:line="276" w:lineRule="auto"/>
        <w:ind w:left="450" w:right="907"/>
        <w:rPr>
          <w:rFonts w:asciiTheme="minorHAnsi" w:hAnsiTheme="minorHAnsi" w:cstheme="minorHAnsi"/>
        </w:rPr>
      </w:pPr>
      <w:r w:rsidRPr="00666471">
        <w:rPr>
          <w:rFonts w:ascii="Georgia" w:hAnsi="Georgia" w:cstheme="minorHAnsi"/>
        </w:rPr>
        <w:t xml:space="preserve">Student belongings </w:t>
      </w:r>
      <w:r w:rsidR="00360B1B" w:rsidRPr="00666471">
        <w:rPr>
          <w:rFonts w:ascii="Georgia" w:hAnsi="Georgia" w:cstheme="minorHAnsi"/>
        </w:rPr>
        <w:t>must</w:t>
      </w:r>
      <w:r w:rsidRPr="00666471">
        <w:rPr>
          <w:rFonts w:ascii="Georgia" w:hAnsi="Georgia" w:cstheme="minorHAnsi"/>
        </w:rPr>
        <w:t xml:space="preserve"> be labe</w:t>
      </w:r>
      <w:r w:rsidR="0000613A" w:rsidRPr="00666471">
        <w:rPr>
          <w:rFonts w:ascii="Georgia" w:hAnsi="Georgia" w:cstheme="minorHAnsi"/>
        </w:rPr>
        <w:t>lled, and each student’s school</w:t>
      </w:r>
      <w:r w:rsidRPr="00666471">
        <w:rPr>
          <w:rFonts w:ascii="Georgia" w:hAnsi="Georgia" w:cstheme="minorHAnsi"/>
        </w:rPr>
        <w:t xml:space="preserve"> supplies and </w:t>
      </w:r>
      <w:r w:rsidR="000B0A4E" w:rsidRPr="00666471">
        <w:rPr>
          <w:rFonts w:ascii="Georgia" w:hAnsi="Georgia" w:cstheme="minorHAnsi"/>
        </w:rPr>
        <w:t>snacks</w:t>
      </w:r>
      <w:r w:rsidRPr="00666471">
        <w:rPr>
          <w:rFonts w:ascii="Georgia" w:hAnsi="Georgia" w:cstheme="minorHAnsi"/>
        </w:rPr>
        <w:t xml:space="preserve"> </w:t>
      </w:r>
      <w:r w:rsidR="00360B1B" w:rsidRPr="00666471">
        <w:rPr>
          <w:rFonts w:ascii="Georgia" w:hAnsi="Georgia" w:cstheme="minorHAnsi"/>
        </w:rPr>
        <w:t>must</w:t>
      </w:r>
      <w:r w:rsidRPr="00666471">
        <w:rPr>
          <w:rFonts w:ascii="Georgia" w:hAnsi="Georgia" w:cstheme="minorHAnsi"/>
        </w:rPr>
        <w:t xml:space="preserve"> be transported back and forth from school in a backpack. Students </w:t>
      </w:r>
      <w:r w:rsidR="00360B1B" w:rsidRPr="00666471">
        <w:rPr>
          <w:rFonts w:ascii="Georgia" w:hAnsi="Georgia" w:cstheme="minorHAnsi"/>
        </w:rPr>
        <w:t>c</w:t>
      </w:r>
      <w:r w:rsidRPr="00666471">
        <w:rPr>
          <w:rFonts w:ascii="Georgia" w:hAnsi="Georgia" w:cstheme="minorHAnsi"/>
        </w:rPr>
        <w:t>ould bring a</w:t>
      </w:r>
      <w:r w:rsidR="00D6588F" w:rsidRPr="00666471">
        <w:rPr>
          <w:rFonts w:ascii="Georgia" w:hAnsi="Georgia" w:cstheme="minorHAnsi"/>
        </w:rPr>
        <w:t xml:space="preserve"> </w:t>
      </w:r>
      <w:r w:rsidR="00D6588F" w:rsidRPr="00666471">
        <w:rPr>
          <w:rFonts w:ascii="Georgia" w:hAnsi="Georgia" w:cstheme="minorHAnsi"/>
          <w:b/>
        </w:rPr>
        <w:t>filled</w:t>
      </w:r>
      <w:r w:rsidR="00D6588F" w:rsidRPr="00666471">
        <w:rPr>
          <w:rFonts w:ascii="Georgia" w:hAnsi="Georgia" w:cstheme="minorHAnsi"/>
        </w:rPr>
        <w:t>,</w:t>
      </w:r>
      <w:r w:rsidRPr="00666471">
        <w:rPr>
          <w:rFonts w:ascii="Georgia" w:hAnsi="Georgia" w:cstheme="minorHAnsi"/>
        </w:rPr>
        <w:t xml:space="preserve"> labelled water bottle</w:t>
      </w:r>
      <w:r w:rsidR="00360B1B" w:rsidRPr="00666471">
        <w:rPr>
          <w:rFonts w:ascii="Georgia" w:hAnsi="Georgia" w:cstheme="minorHAnsi"/>
        </w:rPr>
        <w:t xml:space="preserve"> to drink from</w:t>
      </w:r>
      <w:r w:rsidRPr="00666471">
        <w:rPr>
          <w:rFonts w:ascii="Georgia" w:hAnsi="Georgia" w:cstheme="minorHAnsi"/>
        </w:rPr>
        <w:t>.</w:t>
      </w:r>
      <w:r w:rsidR="00360B1B" w:rsidRPr="00666471">
        <w:rPr>
          <w:rFonts w:ascii="Georgia" w:hAnsi="Georgia" w:cstheme="minorHAnsi"/>
        </w:rPr>
        <w:t xml:space="preserve"> The</w:t>
      </w:r>
      <w:r w:rsidR="00814D0A" w:rsidRPr="00666471">
        <w:rPr>
          <w:rFonts w:ascii="Georgia" w:hAnsi="Georgia" w:cstheme="minorHAnsi"/>
        </w:rPr>
        <w:t>se bottles can be refilled at the bottle refilling station</w:t>
      </w:r>
      <w:r w:rsidR="00360B1B" w:rsidRPr="00666471">
        <w:rPr>
          <w:rFonts w:ascii="Georgia" w:hAnsi="Georgia" w:cstheme="minorHAnsi"/>
        </w:rPr>
        <w:t>.</w:t>
      </w:r>
      <w:r w:rsidR="00814D0A" w:rsidRPr="00666471">
        <w:rPr>
          <w:rFonts w:ascii="Georgia" w:hAnsi="Georgia" w:cstheme="minorHAnsi"/>
        </w:rPr>
        <w:t xml:space="preserve"> Drinking from the school fountain is prohibited.</w:t>
      </w:r>
      <w:r w:rsidRPr="00666471">
        <w:rPr>
          <w:rFonts w:ascii="Georgia" w:hAnsi="Georgia" w:cstheme="minorHAnsi"/>
        </w:rPr>
        <w:t xml:space="preserve"> Students will not have access to lockers. Students will keep their backpack with them at their desk or table. </w:t>
      </w:r>
      <w:r w:rsidR="00814D0A" w:rsidRPr="00666471">
        <w:rPr>
          <w:rFonts w:ascii="Georgia" w:hAnsi="Georgia" w:cstheme="minorHAnsi"/>
        </w:rPr>
        <w:t>When possible, coats will be hung off the back of the student’s chair.</w:t>
      </w:r>
      <w:r w:rsidR="009B2229" w:rsidRPr="00666471">
        <w:rPr>
          <w:rFonts w:ascii="Georgia" w:hAnsi="Georgia" w:cstheme="minorHAnsi"/>
        </w:rPr>
        <w:t xml:space="preserve"> Students can also use the coat/boot cubbies at the back of the room. Staff members will supervise to ensure that there is no crowding while students are storing and retrieving their outdoor clothing.</w:t>
      </w:r>
    </w:p>
    <w:p w14:paraId="305DB9DA" w14:textId="77777777" w:rsidR="00B166BD" w:rsidRPr="00666471" w:rsidRDefault="009954C6" w:rsidP="00BD04B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34DA3CFD" wp14:editId="4BDA0650">
                <wp:extent cx="6038850" cy="304800"/>
                <wp:effectExtent l="0" t="0" r="0" b="0"/>
                <wp:docPr id="23" name="Rectangle 23"/>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F3C96" w14:textId="6221F18E" w:rsidR="009954C6" w:rsidRPr="003458B5" w:rsidRDefault="00283E2E" w:rsidP="009954C6">
                            <w:pPr>
                              <w:jc w:val="center"/>
                              <w:rPr>
                                <w:rFonts w:cstheme="minorHAnsi"/>
                                <w:b/>
                              </w:rPr>
                            </w:pPr>
                            <w:r>
                              <w:rPr>
                                <w:rFonts w:eastAsia="Times New Roman" w:cstheme="minorHAnsi"/>
                                <w:b/>
                              </w:rPr>
                              <w:t>PERSONAL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A3CFD" id="Rectangle 23" o:spid="_x0000_s1037"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" fillcolor="#c00000" stroked="f" strokeweight="1pt">
                <v:textbox>
                  <w:txbxContent>
                    <w:p w14:paraId="7B9F3C96" w14:textId="6221F18E" w:rsidR="009954C6" w:rsidRPr="003458B5" w:rsidRDefault="00283E2E" w:rsidP="009954C6">
                      <w:pPr>
                        <w:jc w:val="center"/>
                        <w:rPr>
                          <w:rFonts w:cstheme="minorHAnsi"/>
                          <w:b/>
                        </w:rPr>
                      </w:pPr>
                      <w:r>
                        <w:rPr>
                          <w:rFonts w:eastAsia="Times New Roman" w:cstheme="minorHAnsi"/>
                          <w:b/>
                        </w:rPr>
                        <w:t>PERSONAL ITEMS</w:t>
                      </w:r>
                    </w:p>
                  </w:txbxContent>
                </v:textbox>
                <w10:anchorlock/>
              </v:rect>
            </w:pict>
          </mc:Fallback>
        </mc:AlternateContent>
      </w:r>
    </w:p>
    <w:p w14:paraId="6C9812ED" w14:textId="5D5BB4F2" w:rsidR="00BD04BA" w:rsidRPr="00666471" w:rsidRDefault="00B166BD" w:rsidP="00BD04BA">
      <w:pPr>
        <w:pStyle w:val="ListParagraph"/>
        <w:spacing w:line="276" w:lineRule="auto"/>
        <w:ind w:left="450" w:right="907"/>
        <w:rPr>
          <w:rFonts w:ascii="Georgia" w:hAnsi="Georgia" w:cstheme="minorHAnsi"/>
        </w:rPr>
      </w:pPr>
      <w:r w:rsidRPr="00666471">
        <w:rPr>
          <w:rFonts w:ascii="Georgia" w:hAnsi="Georgia" w:cstheme="minorHAnsi"/>
        </w:rPr>
        <w:t>Students are not to share food</w:t>
      </w:r>
      <w:r w:rsidR="00283E2E" w:rsidRPr="00666471">
        <w:rPr>
          <w:rFonts w:ascii="Georgia" w:hAnsi="Georgia" w:cstheme="minorHAnsi"/>
        </w:rPr>
        <w:t>, drink,</w:t>
      </w:r>
      <w:r w:rsidRPr="00666471">
        <w:rPr>
          <w:rFonts w:ascii="Georgia" w:hAnsi="Georgia" w:cstheme="minorHAnsi"/>
        </w:rPr>
        <w:t xml:space="preserve"> or personal items with others. </w:t>
      </w:r>
    </w:p>
    <w:p w14:paraId="211AF188" w14:textId="77777777" w:rsidR="00B166BD" w:rsidRPr="00666471" w:rsidRDefault="009954C6" w:rsidP="00BD04B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63D33138" wp14:editId="32D7249D">
                <wp:extent cx="6038850" cy="304800"/>
                <wp:effectExtent l="0" t="0" r="0" b="0"/>
                <wp:docPr id="24" name="Rectangle 24"/>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F45B58" w14:textId="77777777" w:rsidR="009954C6" w:rsidRPr="003458B5" w:rsidRDefault="009954C6" w:rsidP="009954C6">
                            <w:pPr>
                              <w:jc w:val="center"/>
                              <w:rPr>
                                <w:rFonts w:eastAsia="Times New Roman" w:cstheme="minorHAnsi"/>
                                <w:b/>
                              </w:rPr>
                            </w:pPr>
                            <w:r>
                              <w:rPr>
                                <w:rFonts w:eastAsia="Times New Roman" w:cstheme="minorHAnsi"/>
                                <w:b/>
                              </w:rPr>
                              <w:t>SCHOOL CLEANING</w:t>
                            </w:r>
                          </w:p>
                          <w:p w14:paraId="7C60F211" w14:textId="77777777" w:rsidR="009954C6" w:rsidRPr="003458B5" w:rsidRDefault="009954C6" w:rsidP="009954C6">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D33138" id="Rectangle 24" o:spid="_x0000_s1038"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" fillcolor="#c00000" stroked="f" strokeweight="1pt">
                <v:textbox>
                  <w:txbxContent>
                    <w:p w14:paraId="1FF45B58" w14:textId="77777777" w:rsidR="009954C6" w:rsidRPr="003458B5" w:rsidRDefault="009954C6" w:rsidP="009954C6">
                      <w:pPr>
                        <w:jc w:val="center"/>
                        <w:rPr>
                          <w:rFonts w:eastAsia="Times New Roman" w:cstheme="minorHAnsi"/>
                          <w:b/>
                        </w:rPr>
                      </w:pPr>
                      <w:r>
                        <w:rPr>
                          <w:rFonts w:eastAsia="Times New Roman" w:cstheme="minorHAnsi"/>
                          <w:b/>
                        </w:rPr>
                        <w:t>SCHOOL CLEANING</w:t>
                      </w:r>
                    </w:p>
                    <w:p w14:paraId="7C60F211" w14:textId="77777777" w:rsidR="009954C6" w:rsidRPr="003458B5" w:rsidRDefault="009954C6" w:rsidP="009954C6">
                      <w:pPr>
                        <w:jc w:val="center"/>
                        <w:rPr>
                          <w:rFonts w:cstheme="minorHAnsi"/>
                          <w:b/>
                        </w:rPr>
                      </w:pPr>
                    </w:p>
                  </w:txbxContent>
                </v:textbox>
                <w10:anchorlock/>
              </v:rect>
            </w:pict>
          </mc:Fallback>
        </mc:AlternateContent>
      </w:r>
    </w:p>
    <w:p w14:paraId="04F9FD31" w14:textId="77777777" w:rsidR="005819DE" w:rsidRPr="00666471" w:rsidRDefault="00B166BD" w:rsidP="00814D0A">
      <w:pPr>
        <w:autoSpaceDE w:val="0"/>
        <w:autoSpaceDN w:val="0"/>
        <w:adjustRightInd w:val="0"/>
        <w:rPr>
          <w:rFonts w:ascii="Georgia" w:hAnsi="Georgia" w:cstheme="minorHAnsi"/>
        </w:rPr>
      </w:pPr>
      <w:r w:rsidRPr="00666471">
        <w:rPr>
          <w:rFonts w:ascii="Georgia" w:hAnsi="Georgia" w:cstheme="minorHAnsi"/>
        </w:rPr>
        <w:lastRenderedPageBreak/>
        <w:t>Schools will be cleaned more frequently</w:t>
      </w:r>
      <w:r w:rsidR="00283E2E" w:rsidRPr="00666471">
        <w:rPr>
          <w:rFonts w:ascii="Georgia" w:hAnsi="Georgia" w:cstheme="minorHAnsi"/>
        </w:rPr>
        <w:t>, before and after each learning group uses their learning space.</w:t>
      </w:r>
      <w:r w:rsidRPr="00666471">
        <w:rPr>
          <w:rFonts w:ascii="Georgia" w:hAnsi="Georgia" w:cstheme="minorHAnsi"/>
        </w:rPr>
        <w:t xml:space="preserve"> </w:t>
      </w:r>
      <w:r w:rsidR="00283E2E" w:rsidRPr="00666471">
        <w:rPr>
          <w:rFonts w:ascii="Georgia" w:hAnsi="Georgia" w:cstheme="minorHAnsi"/>
        </w:rPr>
        <w:t>W</w:t>
      </w:r>
      <w:r w:rsidRPr="00666471">
        <w:rPr>
          <w:rFonts w:ascii="Georgia" w:hAnsi="Georgia" w:cstheme="minorHAnsi"/>
        </w:rPr>
        <w:t xml:space="preserve">ashrooms </w:t>
      </w:r>
      <w:r w:rsidR="00283E2E" w:rsidRPr="00666471">
        <w:rPr>
          <w:rFonts w:ascii="Georgia" w:hAnsi="Georgia" w:cstheme="minorHAnsi"/>
        </w:rPr>
        <w:t xml:space="preserve">and </w:t>
      </w:r>
      <w:r w:rsidRPr="00666471">
        <w:rPr>
          <w:rFonts w:ascii="Georgia" w:hAnsi="Georgia" w:cstheme="minorHAnsi"/>
        </w:rPr>
        <w:t>high touch points (</w:t>
      </w:r>
      <w:proofErr w:type="gramStart"/>
      <w:r w:rsidRPr="00666471">
        <w:rPr>
          <w:rFonts w:ascii="Georgia" w:hAnsi="Georgia" w:cstheme="minorHAnsi"/>
        </w:rPr>
        <w:t>door knobs</w:t>
      </w:r>
      <w:proofErr w:type="gramEnd"/>
      <w:r w:rsidRPr="00666471">
        <w:rPr>
          <w:rFonts w:ascii="Georgia" w:hAnsi="Georgia" w:cstheme="minorHAnsi"/>
        </w:rPr>
        <w:t>, light switches, toilet handles, tables, desks, chairs, electr</w:t>
      </w:r>
      <w:r w:rsidR="00D6588F" w:rsidRPr="00666471">
        <w:rPr>
          <w:rFonts w:ascii="Georgia" w:hAnsi="Georgia" w:cstheme="minorHAnsi"/>
        </w:rPr>
        <w:t>onic devices, and keyboards</w:t>
      </w:r>
      <w:r w:rsidRPr="00666471">
        <w:rPr>
          <w:rFonts w:ascii="Georgia" w:hAnsi="Georgia" w:cstheme="minorHAnsi"/>
        </w:rPr>
        <w:t>)</w:t>
      </w:r>
      <w:r w:rsidR="00283E2E" w:rsidRPr="00666471">
        <w:rPr>
          <w:rFonts w:ascii="Georgia" w:hAnsi="Georgia" w:cstheme="minorHAnsi"/>
        </w:rPr>
        <w:t xml:space="preserve"> will be cleaned regularly (at least every 3 hours)</w:t>
      </w:r>
      <w:r w:rsidRPr="00666471">
        <w:rPr>
          <w:rFonts w:ascii="Georgia" w:hAnsi="Georgia" w:cstheme="minorHAnsi"/>
        </w:rPr>
        <w:t xml:space="preserve">, </w:t>
      </w:r>
      <w:r w:rsidR="00283E2E" w:rsidRPr="00666471">
        <w:rPr>
          <w:rFonts w:ascii="Georgia" w:hAnsi="Georgia" w:cstheme="minorHAnsi"/>
        </w:rPr>
        <w:t xml:space="preserve">as will </w:t>
      </w:r>
      <w:r w:rsidRPr="00666471">
        <w:rPr>
          <w:rFonts w:ascii="Georgia" w:hAnsi="Georgia" w:cstheme="minorHAnsi"/>
        </w:rPr>
        <w:t>any surface that is visibly dirty</w:t>
      </w:r>
      <w:r w:rsidR="00283E2E" w:rsidRPr="00666471">
        <w:rPr>
          <w:rFonts w:ascii="Georgia" w:hAnsi="Georgia" w:cstheme="minorHAnsi"/>
        </w:rPr>
        <w:t>.</w:t>
      </w:r>
      <w:r w:rsidRPr="00666471">
        <w:rPr>
          <w:rFonts w:ascii="Georgia" w:hAnsi="Georgia" w:cstheme="minorHAnsi"/>
        </w:rPr>
        <w:t xml:space="preserve"> </w:t>
      </w:r>
      <w:r w:rsidR="00283E2E" w:rsidRPr="00666471">
        <w:rPr>
          <w:rFonts w:ascii="Georgia" w:hAnsi="Georgia" w:cstheme="minorHAnsi"/>
        </w:rPr>
        <w:t xml:space="preserve">More </w:t>
      </w:r>
      <w:r w:rsidRPr="00666471">
        <w:rPr>
          <w:rFonts w:ascii="Georgia" w:hAnsi="Georgia" w:cstheme="minorHAnsi"/>
        </w:rPr>
        <w:t xml:space="preserve">general cleaning and disinfecting </w:t>
      </w:r>
      <w:r w:rsidR="00283E2E" w:rsidRPr="00666471">
        <w:rPr>
          <w:rFonts w:ascii="Georgia" w:hAnsi="Georgia" w:cstheme="minorHAnsi"/>
        </w:rPr>
        <w:t xml:space="preserve">will occur at least </w:t>
      </w:r>
      <w:r w:rsidRPr="00666471">
        <w:rPr>
          <w:rFonts w:ascii="Georgia" w:hAnsi="Georgia" w:cstheme="minorHAnsi"/>
        </w:rPr>
        <w:t xml:space="preserve">once a day. </w:t>
      </w:r>
      <w:r w:rsidR="00814D0A" w:rsidRPr="00666471">
        <w:rPr>
          <w:rFonts w:ascii="Georgia" w:hAnsi="Georgia" w:cstheme="minorHAnsi"/>
        </w:rPr>
        <w:t>An electrostatic disinfection of surfaces will occur a minimum of once a week and after any suspicion of contamination</w:t>
      </w:r>
      <w:r w:rsidR="00814D0A" w:rsidRPr="00666471">
        <w:rPr>
          <w:rFonts w:cstheme="minorHAnsi"/>
        </w:rPr>
        <w:t xml:space="preserve">. </w:t>
      </w:r>
      <w:r w:rsidR="00814D0A" w:rsidRPr="00666471">
        <w:rPr>
          <w:rFonts w:ascii="Georgia" w:hAnsi="Georgia" w:cstheme="minorHAnsi"/>
        </w:rPr>
        <w:t>Some frequently touched items like toys or manipulatives may not be able to be cleaned often (</w:t>
      </w:r>
      <w:proofErr w:type="gramStart"/>
      <w:r w:rsidR="00814D0A" w:rsidRPr="00666471">
        <w:rPr>
          <w:rFonts w:ascii="Georgia" w:hAnsi="Georgia" w:cstheme="minorHAnsi"/>
        </w:rPr>
        <w:t>e.g.</w:t>
      </w:r>
      <w:proofErr w:type="gramEnd"/>
      <w:r w:rsidR="00814D0A" w:rsidRPr="00666471">
        <w:rPr>
          <w:rFonts w:ascii="Georgia" w:hAnsi="Georgia" w:cstheme="minorHAnsi"/>
        </w:rPr>
        <w:t xml:space="preserve"> fabrics) or at all (e.g. sand, foam, playdough, etc.). These items can continue to be used if hand hygiene is practiced before and after use.</w:t>
      </w:r>
      <w:r w:rsidR="005819DE" w:rsidRPr="00666471">
        <w:rPr>
          <w:rFonts w:ascii="Georgia" w:hAnsi="Georgia" w:cstheme="minorHAnsi"/>
        </w:rPr>
        <w:t xml:space="preserve"> </w:t>
      </w:r>
    </w:p>
    <w:p w14:paraId="264B96E1" w14:textId="77777777" w:rsidR="005819DE" w:rsidRPr="00666471" w:rsidRDefault="005819DE" w:rsidP="00814D0A">
      <w:pPr>
        <w:autoSpaceDE w:val="0"/>
        <w:autoSpaceDN w:val="0"/>
        <w:adjustRightInd w:val="0"/>
        <w:rPr>
          <w:rFonts w:ascii="Georgia" w:hAnsi="Georgia" w:cstheme="minorHAnsi"/>
        </w:rPr>
      </w:pPr>
    </w:p>
    <w:p w14:paraId="21B0A362" w14:textId="142C4A3B" w:rsidR="00B166BD" w:rsidRPr="00666471" w:rsidRDefault="005819DE" w:rsidP="00814D0A">
      <w:pPr>
        <w:autoSpaceDE w:val="0"/>
        <w:autoSpaceDN w:val="0"/>
        <w:adjustRightInd w:val="0"/>
        <w:rPr>
          <w:rFonts w:ascii="Georgia" w:hAnsi="Georgia" w:cstheme="minorHAnsi"/>
        </w:rPr>
      </w:pPr>
      <w:r w:rsidRPr="00666471">
        <w:rPr>
          <w:rFonts w:ascii="Georgia" w:hAnsi="Georgia" w:cstheme="minorHAnsi"/>
        </w:rPr>
        <w:t>There is no evidence that COVID-19 virus is transmitted via textbooks, paper or other paper-based products. Laminated or glossy paper-based products (</w:t>
      </w:r>
      <w:proofErr w:type="spellStart"/>
      <w:r w:rsidRPr="00666471">
        <w:rPr>
          <w:rFonts w:ascii="Georgia" w:hAnsi="Georgia" w:cstheme="minorHAnsi"/>
        </w:rPr>
        <w:t>ie</w:t>
      </w:r>
      <w:proofErr w:type="spellEnd"/>
      <w:r w:rsidRPr="00666471">
        <w:rPr>
          <w:rFonts w:ascii="Georgia" w:hAnsi="Georgia" w:cstheme="minorHAnsi"/>
        </w:rPr>
        <w:t>. children’s books or magazines) and items with plastic covers (</w:t>
      </w:r>
      <w:proofErr w:type="spellStart"/>
      <w:r w:rsidRPr="00666471">
        <w:rPr>
          <w:rFonts w:ascii="Georgia" w:hAnsi="Georgia" w:cstheme="minorHAnsi"/>
        </w:rPr>
        <w:t>ie</w:t>
      </w:r>
      <w:proofErr w:type="spellEnd"/>
      <w:r w:rsidRPr="00666471">
        <w:rPr>
          <w:rFonts w:ascii="Georgia" w:hAnsi="Georgia" w:cstheme="minorHAnsi"/>
        </w:rPr>
        <w:t xml:space="preserve">. DVD’s) can be contaminated if handled by a person with COVID-19, however, the risk is low. </w:t>
      </w:r>
      <w:r w:rsidR="0066789F" w:rsidRPr="00666471">
        <w:rPr>
          <w:rFonts w:ascii="Georgia" w:hAnsi="Georgia" w:cstheme="minorHAnsi"/>
        </w:rPr>
        <w:t>There is no need for these items to be cleaned and disinfected or quarantined for any period of time, or for hand hygiene to be practiced before or after use.</w:t>
      </w:r>
    </w:p>
    <w:p w14:paraId="1078AA31" w14:textId="77777777" w:rsidR="00B166BD" w:rsidRPr="00666471" w:rsidRDefault="009954C6" w:rsidP="00BD04B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753A0D84" wp14:editId="66F94249">
                <wp:extent cx="6038850" cy="304800"/>
                <wp:effectExtent l="0" t="0" r="0" b="0"/>
                <wp:docPr id="25" name="Rectangle 25"/>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F0102" w14:textId="6240B0A6" w:rsidR="009954C6" w:rsidRPr="003458B5" w:rsidRDefault="009954C6" w:rsidP="009954C6">
                            <w:pPr>
                              <w:jc w:val="center"/>
                              <w:rPr>
                                <w:rFonts w:eastAsia="Times New Roman" w:cstheme="minorHAnsi"/>
                                <w:b/>
                              </w:rPr>
                            </w:pPr>
                            <w:r>
                              <w:rPr>
                                <w:rFonts w:eastAsia="Times New Roman" w:cstheme="minorHAnsi"/>
                                <w:b/>
                              </w:rPr>
                              <w:t>STAGGERING OF RECESS</w:t>
                            </w:r>
                            <w:r w:rsidR="00283E2E">
                              <w:rPr>
                                <w:rFonts w:eastAsia="Times New Roman" w:cstheme="minorHAnsi"/>
                                <w:b/>
                              </w:rPr>
                              <w:t xml:space="preserve"> &amp; </w:t>
                            </w:r>
                            <w:r>
                              <w:rPr>
                                <w:rFonts w:eastAsia="Times New Roman" w:cstheme="minorHAnsi"/>
                                <w:b/>
                              </w:rPr>
                              <w:t>TRANSITIONS</w:t>
                            </w:r>
                          </w:p>
                          <w:p w14:paraId="1CF656B0" w14:textId="77777777" w:rsidR="009954C6" w:rsidRPr="003458B5" w:rsidRDefault="009954C6" w:rsidP="009954C6">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3A0D84" id="Rectangle 25" o:spid="_x0000_s1039"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" fillcolor="#c00000" stroked="f" strokeweight="1pt">
                <v:textbox>
                  <w:txbxContent>
                    <w:p w14:paraId="069F0102" w14:textId="6240B0A6" w:rsidR="009954C6" w:rsidRPr="003458B5" w:rsidRDefault="009954C6" w:rsidP="009954C6">
                      <w:pPr>
                        <w:jc w:val="center"/>
                        <w:rPr>
                          <w:rFonts w:eastAsia="Times New Roman" w:cstheme="minorHAnsi"/>
                          <w:b/>
                        </w:rPr>
                      </w:pPr>
                      <w:r>
                        <w:rPr>
                          <w:rFonts w:eastAsia="Times New Roman" w:cstheme="minorHAnsi"/>
                          <w:b/>
                        </w:rPr>
                        <w:t>STAGGERING OF RECESS</w:t>
                      </w:r>
                      <w:r w:rsidR="00283E2E">
                        <w:rPr>
                          <w:rFonts w:eastAsia="Times New Roman" w:cstheme="minorHAnsi"/>
                          <w:b/>
                        </w:rPr>
                        <w:t xml:space="preserve"> &amp; </w:t>
                      </w:r>
                      <w:r>
                        <w:rPr>
                          <w:rFonts w:eastAsia="Times New Roman" w:cstheme="minorHAnsi"/>
                          <w:b/>
                        </w:rPr>
                        <w:t>TRANSITIONS</w:t>
                      </w:r>
                    </w:p>
                    <w:p w14:paraId="1CF656B0" w14:textId="77777777" w:rsidR="009954C6" w:rsidRPr="003458B5" w:rsidRDefault="009954C6" w:rsidP="009954C6">
                      <w:pPr>
                        <w:jc w:val="center"/>
                        <w:rPr>
                          <w:rFonts w:cstheme="minorHAnsi"/>
                          <w:b/>
                        </w:rPr>
                      </w:pPr>
                    </w:p>
                  </w:txbxContent>
                </v:textbox>
                <w10:anchorlock/>
              </v:rect>
            </w:pict>
          </mc:Fallback>
        </mc:AlternateContent>
      </w:r>
    </w:p>
    <w:p w14:paraId="0025C723" w14:textId="0B8083ED" w:rsidR="00BD04BA" w:rsidRPr="00666471" w:rsidRDefault="00D2138D" w:rsidP="00BD04BA">
      <w:pPr>
        <w:pStyle w:val="ListParagraph"/>
        <w:spacing w:line="276" w:lineRule="auto"/>
        <w:ind w:left="450" w:right="907"/>
        <w:rPr>
          <w:rFonts w:ascii="Georgia" w:hAnsi="Georgia" w:cstheme="minorHAnsi"/>
        </w:rPr>
      </w:pPr>
      <w:r w:rsidRPr="00666471">
        <w:rPr>
          <w:rFonts w:ascii="Georgia" w:hAnsi="Georgia" w:cstheme="minorHAnsi"/>
        </w:rPr>
        <w:t xml:space="preserve">Your child’s teacher will determine appropriate recess and </w:t>
      </w:r>
      <w:r w:rsidR="000B0A4E" w:rsidRPr="00666471">
        <w:rPr>
          <w:rFonts w:ascii="Georgia" w:hAnsi="Georgia" w:cstheme="minorHAnsi"/>
        </w:rPr>
        <w:t>other break</w:t>
      </w:r>
      <w:r w:rsidRPr="00666471">
        <w:rPr>
          <w:rFonts w:ascii="Georgia" w:hAnsi="Georgia" w:cstheme="minorHAnsi"/>
        </w:rPr>
        <w:t xml:space="preserve"> times in order to avoid over-crowding our </w:t>
      </w:r>
      <w:r w:rsidR="000B0A4E" w:rsidRPr="00666471">
        <w:rPr>
          <w:rFonts w:ascii="Georgia" w:hAnsi="Georgia" w:cstheme="minorHAnsi"/>
        </w:rPr>
        <w:t>field and playground.</w:t>
      </w:r>
    </w:p>
    <w:p w14:paraId="44553912" w14:textId="77777777" w:rsidR="009954C6" w:rsidRPr="00666471" w:rsidRDefault="009954C6" w:rsidP="00BD04B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6DD5A1E5" wp14:editId="3A5FDEFD">
                <wp:extent cx="6038850" cy="304800"/>
                <wp:effectExtent l="0" t="0" r="0" b="0"/>
                <wp:docPr id="20" name="Rectangle 20"/>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12238" w14:textId="3692BC16" w:rsidR="009954C6" w:rsidRPr="003458B5" w:rsidRDefault="009954C6" w:rsidP="009954C6">
                            <w:pPr>
                              <w:jc w:val="center"/>
                              <w:rPr>
                                <w:rFonts w:eastAsia="Times New Roman" w:cstheme="minorHAnsi"/>
                                <w:b/>
                              </w:rPr>
                            </w:pPr>
                            <w:r>
                              <w:rPr>
                                <w:rFonts w:eastAsia="Times New Roman" w:cstheme="minorHAnsi"/>
                                <w:b/>
                              </w:rPr>
                              <w:t>STUDENT SPACING IN CLASS</w:t>
                            </w:r>
                            <w:r w:rsidR="00776377">
                              <w:rPr>
                                <w:rFonts w:eastAsia="Times New Roman" w:cstheme="minorHAnsi"/>
                                <w:b/>
                              </w:rPr>
                              <w:t>ROOMS</w:t>
                            </w:r>
                            <w:r>
                              <w:rPr>
                                <w:rFonts w:eastAsia="Times New Roman" w:cstheme="minorHAnsi"/>
                                <w:b/>
                              </w:rPr>
                              <w:t xml:space="preserve"> &amp; FOR</w:t>
                            </w:r>
                            <w:r w:rsidR="00776377">
                              <w:rPr>
                                <w:rFonts w:eastAsia="Times New Roman" w:cstheme="minorHAnsi"/>
                                <w:b/>
                              </w:rPr>
                              <w:t xml:space="preserve"> ALL</w:t>
                            </w:r>
                            <w:r>
                              <w:rPr>
                                <w:rFonts w:eastAsia="Times New Roman" w:cstheme="minorHAnsi"/>
                                <w:b/>
                              </w:rPr>
                              <w:t xml:space="preserve"> LEARNING ACTIVITIES</w:t>
                            </w:r>
                          </w:p>
                          <w:p w14:paraId="02BA6BFB" w14:textId="77777777" w:rsidR="009954C6" w:rsidRPr="003458B5" w:rsidRDefault="009954C6" w:rsidP="009954C6">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D5A1E5" id="Rectangle 20" o:spid="_x0000_s1040"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" fillcolor="#c00000" stroked="f" strokeweight="1pt">
                <v:textbox>
                  <w:txbxContent>
                    <w:p w14:paraId="09F12238" w14:textId="3692BC16" w:rsidR="009954C6" w:rsidRPr="003458B5" w:rsidRDefault="009954C6" w:rsidP="009954C6">
                      <w:pPr>
                        <w:jc w:val="center"/>
                        <w:rPr>
                          <w:rFonts w:eastAsia="Times New Roman" w:cstheme="minorHAnsi"/>
                          <w:b/>
                        </w:rPr>
                      </w:pPr>
                      <w:r>
                        <w:rPr>
                          <w:rFonts w:eastAsia="Times New Roman" w:cstheme="minorHAnsi"/>
                          <w:b/>
                        </w:rPr>
                        <w:t>STUDENT SPACING IN CLASS</w:t>
                      </w:r>
                      <w:r w:rsidR="00776377">
                        <w:rPr>
                          <w:rFonts w:eastAsia="Times New Roman" w:cstheme="minorHAnsi"/>
                          <w:b/>
                        </w:rPr>
                        <w:t>ROOMS</w:t>
                      </w:r>
                      <w:r>
                        <w:rPr>
                          <w:rFonts w:eastAsia="Times New Roman" w:cstheme="minorHAnsi"/>
                          <w:b/>
                        </w:rPr>
                        <w:t xml:space="preserve"> &amp; FOR</w:t>
                      </w:r>
                      <w:r w:rsidR="00776377">
                        <w:rPr>
                          <w:rFonts w:eastAsia="Times New Roman" w:cstheme="minorHAnsi"/>
                          <w:b/>
                        </w:rPr>
                        <w:t xml:space="preserve"> ALL</w:t>
                      </w:r>
                      <w:r>
                        <w:rPr>
                          <w:rFonts w:eastAsia="Times New Roman" w:cstheme="minorHAnsi"/>
                          <w:b/>
                        </w:rPr>
                        <w:t xml:space="preserve"> LEARNING ACTIVITIES</w:t>
                      </w:r>
                    </w:p>
                    <w:p w14:paraId="02BA6BFB" w14:textId="77777777" w:rsidR="009954C6" w:rsidRPr="003458B5" w:rsidRDefault="009954C6" w:rsidP="009954C6">
                      <w:pPr>
                        <w:jc w:val="center"/>
                        <w:rPr>
                          <w:rFonts w:cstheme="minorHAnsi"/>
                          <w:b/>
                        </w:rPr>
                      </w:pPr>
                    </w:p>
                  </w:txbxContent>
                </v:textbox>
                <w10:anchorlock/>
              </v:rect>
            </w:pict>
          </mc:Fallback>
        </mc:AlternateContent>
      </w:r>
    </w:p>
    <w:p w14:paraId="0BF77DF6" w14:textId="43E4FC9A" w:rsidR="0066789F" w:rsidRPr="00666471" w:rsidRDefault="00D2138D" w:rsidP="0066789F">
      <w:pPr>
        <w:autoSpaceDE w:val="0"/>
        <w:autoSpaceDN w:val="0"/>
        <w:adjustRightInd w:val="0"/>
        <w:rPr>
          <w:rFonts w:ascii="Georgia" w:hAnsi="Georgia" w:cstheme="minorHAnsi"/>
        </w:rPr>
      </w:pPr>
      <w:r w:rsidRPr="00666471">
        <w:rPr>
          <w:rFonts w:ascii="Georgia" w:hAnsi="Georgia" w:cstheme="minorHAnsi"/>
        </w:rPr>
        <w:t xml:space="preserve">Teachers and support staff have set up classrooms so that each student has his/her own learning space. Students </w:t>
      </w:r>
      <w:r w:rsidR="0066789F" w:rsidRPr="00666471">
        <w:rPr>
          <w:rFonts w:ascii="Georgia" w:hAnsi="Georgia" w:cstheme="minorHAnsi"/>
        </w:rPr>
        <w:t>should practice limiting/minimizing contact with each other. They need to keep their hands to themselves</w:t>
      </w:r>
      <w:r w:rsidR="00776377" w:rsidRPr="00666471">
        <w:rPr>
          <w:rFonts w:ascii="Georgia" w:hAnsi="Georgia" w:cstheme="minorHAnsi"/>
        </w:rPr>
        <w:t xml:space="preserve">. </w:t>
      </w:r>
      <w:r w:rsidR="0066789F" w:rsidRPr="00666471">
        <w:rPr>
          <w:rFonts w:ascii="Georgia" w:hAnsi="Georgia" w:cstheme="minorHAnsi"/>
        </w:rPr>
        <w:t>Some frequently touched items like toys or manipulatives may not be able to be cleaned often (</w:t>
      </w:r>
      <w:proofErr w:type="gramStart"/>
      <w:r w:rsidR="0066789F" w:rsidRPr="00666471">
        <w:rPr>
          <w:rFonts w:ascii="Georgia" w:hAnsi="Georgia" w:cstheme="minorHAnsi"/>
        </w:rPr>
        <w:t>e.g.</w:t>
      </w:r>
      <w:proofErr w:type="gramEnd"/>
      <w:r w:rsidR="0066789F" w:rsidRPr="00666471">
        <w:rPr>
          <w:rFonts w:ascii="Georgia" w:hAnsi="Georgia" w:cstheme="minorHAnsi"/>
        </w:rPr>
        <w:t xml:space="preserve"> fabrics) or at all (e.g. sand, foam, playdough, etc.). These items can continue to be used if hand hygiene is practiced before and after use. </w:t>
      </w:r>
    </w:p>
    <w:p w14:paraId="30A80323" w14:textId="77777777" w:rsidR="0066789F" w:rsidRPr="00666471" w:rsidRDefault="0066789F" w:rsidP="0066789F">
      <w:pPr>
        <w:autoSpaceDE w:val="0"/>
        <w:autoSpaceDN w:val="0"/>
        <w:adjustRightInd w:val="0"/>
        <w:rPr>
          <w:rFonts w:ascii="Georgia" w:hAnsi="Georgia" w:cstheme="minorHAnsi"/>
        </w:rPr>
      </w:pPr>
    </w:p>
    <w:p w14:paraId="187F1FAA" w14:textId="5FEE69F0" w:rsidR="0066789F" w:rsidRPr="00666471" w:rsidRDefault="0066789F" w:rsidP="0066789F">
      <w:pPr>
        <w:autoSpaceDE w:val="0"/>
        <w:autoSpaceDN w:val="0"/>
        <w:adjustRightInd w:val="0"/>
        <w:rPr>
          <w:rFonts w:ascii="Georgia" w:hAnsi="Georgia" w:cstheme="minorHAnsi"/>
        </w:rPr>
      </w:pPr>
      <w:r w:rsidRPr="00666471">
        <w:rPr>
          <w:rFonts w:ascii="Georgia" w:hAnsi="Georgia" w:cstheme="minorHAnsi"/>
        </w:rPr>
        <w:t>There is no evidence that COVID-19 virus is transmitted via textbooks, paper or other paper-based products. Laminated or glossy paper-based products (</w:t>
      </w:r>
      <w:proofErr w:type="spellStart"/>
      <w:r w:rsidRPr="00666471">
        <w:rPr>
          <w:rFonts w:ascii="Georgia" w:hAnsi="Georgia" w:cstheme="minorHAnsi"/>
        </w:rPr>
        <w:t>ie</w:t>
      </w:r>
      <w:proofErr w:type="spellEnd"/>
      <w:r w:rsidRPr="00666471">
        <w:rPr>
          <w:rFonts w:ascii="Georgia" w:hAnsi="Georgia" w:cstheme="minorHAnsi"/>
        </w:rPr>
        <w:t>. children’s books or magazines) and items with plastic covers (</w:t>
      </w:r>
      <w:proofErr w:type="spellStart"/>
      <w:r w:rsidRPr="00666471">
        <w:rPr>
          <w:rFonts w:ascii="Georgia" w:hAnsi="Georgia" w:cstheme="minorHAnsi"/>
        </w:rPr>
        <w:t>ie</w:t>
      </w:r>
      <w:proofErr w:type="spellEnd"/>
      <w:r w:rsidRPr="00666471">
        <w:rPr>
          <w:rFonts w:ascii="Georgia" w:hAnsi="Georgia" w:cstheme="minorHAnsi"/>
        </w:rPr>
        <w:t>. DVD’s) can be contaminated if handled by a person with COVID-19, however, the risk is low. There is no need for these items to be cleaned and disinfected or quarantined for any period of time, or for hand hygiene to be practiced before or after use.</w:t>
      </w:r>
    </w:p>
    <w:p w14:paraId="546B206A" w14:textId="176F79EA" w:rsidR="00D6588F" w:rsidRPr="00666471" w:rsidRDefault="00D6588F" w:rsidP="00BD04BA">
      <w:pPr>
        <w:pStyle w:val="ListParagraph"/>
        <w:spacing w:line="276" w:lineRule="auto"/>
        <w:ind w:left="450" w:right="907"/>
        <w:rPr>
          <w:rFonts w:ascii="Georgia" w:hAnsi="Georgia" w:cstheme="minorHAnsi"/>
        </w:rPr>
      </w:pPr>
    </w:p>
    <w:p w14:paraId="2CC75E72" w14:textId="77777777" w:rsidR="009954C6" w:rsidRPr="00666471" w:rsidRDefault="009954C6" w:rsidP="00BD04BA">
      <w:pPr>
        <w:spacing w:before="120" w:after="120"/>
        <w:ind w:left="450" w:right="907"/>
        <w:rPr>
          <w:rFonts w:eastAsia="Times New Roman" w:cstheme="minorHAnsi"/>
          <w:color w:val="FF0000"/>
        </w:rPr>
      </w:pPr>
      <w:r w:rsidRPr="00666471">
        <w:rPr>
          <w:rFonts w:cstheme="minorHAnsi"/>
          <w:b/>
          <w:bCs/>
          <w:noProof/>
          <w:sz w:val="44"/>
          <w:szCs w:val="44"/>
        </w:rPr>
        <mc:AlternateContent>
          <mc:Choice Requires="wps">
            <w:drawing>
              <wp:inline distT="0" distB="0" distL="0" distR="0" wp14:anchorId="1349FD45" wp14:editId="7F4CCB64">
                <wp:extent cx="6038850" cy="304800"/>
                <wp:effectExtent l="0" t="0" r="0" b="0"/>
                <wp:docPr id="26" name="Rectangle 26"/>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9B14A" w14:textId="77777777" w:rsidR="009954C6" w:rsidRPr="003458B5" w:rsidRDefault="009954C6" w:rsidP="009954C6">
                            <w:pPr>
                              <w:jc w:val="center"/>
                              <w:rPr>
                                <w:rFonts w:eastAsia="Times New Roman" w:cstheme="minorHAnsi"/>
                                <w:b/>
                              </w:rPr>
                            </w:pPr>
                            <w:r>
                              <w:rPr>
                                <w:rFonts w:eastAsia="Times New Roman" w:cstheme="minorHAnsi"/>
                                <w:b/>
                              </w:rPr>
                              <w:t xml:space="preserve">PROTOCOLS IF A </w:t>
                            </w:r>
                            <w:r w:rsidR="00BD04BA">
                              <w:rPr>
                                <w:rFonts w:eastAsia="Times New Roman" w:cstheme="minorHAnsi"/>
                                <w:b/>
                              </w:rPr>
                              <w:t xml:space="preserve">STUDENT </w:t>
                            </w:r>
                            <w:r>
                              <w:rPr>
                                <w:rFonts w:eastAsia="Times New Roman" w:cstheme="minorHAnsi"/>
                                <w:b/>
                              </w:rPr>
                              <w:t>BECOMES ILL</w:t>
                            </w:r>
                          </w:p>
                          <w:p w14:paraId="33932BE4" w14:textId="77777777" w:rsidR="009954C6" w:rsidRPr="003458B5" w:rsidRDefault="009954C6" w:rsidP="009954C6">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49FD45" id="Rectangle 26" o:spid="_x0000_s1041" style="width:47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" fillcolor="#c00000" stroked="f" strokeweight="1pt">
                <v:textbox>
                  <w:txbxContent>
                    <w:p w14:paraId="0C79B14A" w14:textId="77777777" w:rsidR="009954C6" w:rsidRPr="003458B5" w:rsidRDefault="009954C6" w:rsidP="009954C6">
                      <w:pPr>
                        <w:jc w:val="center"/>
                        <w:rPr>
                          <w:rFonts w:eastAsia="Times New Roman" w:cstheme="minorHAnsi"/>
                          <w:b/>
                        </w:rPr>
                      </w:pPr>
                      <w:r>
                        <w:rPr>
                          <w:rFonts w:eastAsia="Times New Roman" w:cstheme="minorHAnsi"/>
                          <w:b/>
                        </w:rPr>
                        <w:t xml:space="preserve">PROTOCOLS IF A </w:t>
                      </w:r>
                      <w:r w:rsidR="00BD04BA">
                        <w:rPr>
                          <w:rFonts w:eastAsia="Times New Roman" w:cstheme="minorHAnsi"/>
                          <w:b/>
                        </w:rPr>
                        <w:t xml:space="preserve">STUDENT </w:t>
                      </w:r>
                      <w:r>
                        <w:rPr>
                          <w:rFonts w:eastAsia="Times New Roman" w:cstheme="minorHAnsi"/>
                          <w:b/>
                        </w:rPr>
                        <w:t>BECOMES ILL</w:t>
                      </w:r>
                    </w:p>
                    <w:p w14:paraId="33932BE4" w14:textId="77777777" w:rsidR="009954C6" w:rsidRPr="003458B5" w:rsidRDefault="009954C6" w:rsidP="009954C6">
                      <w:pPr>
                        <w:jc w:val="center"/>
                        <w:rPr>
                          <w:rFonts w:cstheme="minorHAnsi"/>
                          <w:b/>
                        </w:rPr>
                      </w:pPr>
                    </w:p>
                  </w:txbxContent>
                </v:textbox>
                <w10:anchorlock/>
              </v:rect>
            </w:pict>
          </mc:Fallback>
        </mc:AlternateContent>
      </w:r>
    </w:p>
    <w:p w14:paraId="446D0559" w14:textId="771F69F2" w:rsidR="0034542F" w:rsidRPr="00666471" w:rsidRDefault="00BD04BA" w:rsidP="005E2FD4">
      <w:pPr>
        <w:ind w:left="450" w:right="907"/>
        <w:rPr>
          <w:rFonts w:ascii="Georgia" w:hAnsi="Georgia" w:cstheme="minorHAnsi"/>
        </w:rPr>
      </w:pPr>
      <w:r w:rsidRPr="00666471">
        <w:rPr>
          <w:rFonts w:ascii="Georgia" w:hAnsi="Georgia" w:cstheme="minorHAnsi"/>
        </w:rPr>
        <w:t>If a student</w:t>
      </w:r>
      <w:r w:rsidR="00B166BD" w:rsidRPr="00666471">
        <w:rPr>
          <w:rFonts w:ascii="Georgia" w:hAnsi="Georgia" w:cstheme="minorHAnsi"/>
        </w:rPr>
        <w:t xml:space="preserve"> develops symptoms at school, they will be isolated from others in a supervised area, and </w:t>
      </w:r>
      <w:r w:rsidR="004D4DBB" w:rsidRPr="00666471">
        <w:rPr>
          <w:rFonts w:ascii="Georgia" w:hAnsi="Georgia" w:cstheme="minorHAnsi"/>
        </w:rPr>
        <w:t>families</w:t>
      </w:r>
      <w:r w:rsidR="00B166BD" w:rsidRPr="00666471">
        <w:rPr>
          <w:rFonts w:ascii="Georgia" w:hAnsi="Georgia" w:cstheme="minorHAnsi"/>
        </w:rPr>
        <w:t xml:space="preserve"> will be called to pick </w:t>
      </w:r>
      <w:r w:rsidR="00622C60" w:rsidRPr="00666471">
        <w:rPr>
          <w:rFonts w:ascii="Georgia" w:hAnsi="Georgia" w:cstheme="minorHAnsi"/>
        </w:rPr>
        <w:t xml:space="preserve">them </w:t>
      </w:r>
      <w:r w:rsidR="00B166BD" w:rsidRPr="00666471">
        <w:rPr>
          <w:rFonts w:ascii="Georgia" w:hAnsi="Georgia" w:cstheme="minorHAnsi"/>
        </w:rPr>
        <w:t>up</w:t>
      </w:r>
      <w:r w:rsidR="0000613A" w:rsidRPr="00666471">
        <w:rPr>
          <w:rFonts w:ascii="Georgia" w:hAnsi="Georgia" w:cstheme="minorHAnsi"/>
        </w:rPr>
        <w:t xml:space="preserve"> immediately</w:t>
      </w:r>
      <w:r w:rsidR="00B166BD" w:rsidRPr="00666471">
        <w:rPr>
          <w:rFonts w:ascii="Georgia" w:hAnsi="Georgia" w:cstheme="minorHAnsi"/>
        </w:rPr>
        <w:t xml:space="preserve">. The protocol that will be followed will align with the Public Health Guidelines for K-12 School Settings. </w:t>
      </w:r>
    </w:p>
    <w:p w14:paraId="4A87898F" w14:textId="6E57B1EE" w:rsidR="0034542F" w:rsidRPr="00666471" w:rsidRDefault="0034542F" w:rsidP="005E2FD4">
      <w:pPr>
        <w:ind w:left="450" w:right="907"/>
        <w:rPr>
          <w:rFonts w:ascii="Georgia" w:hAnsi="Georgia" w:cstheme="minorHAnsi"/>
        </w:rPr>
      </w:pPr>
    </w:p>
    <w:p w14:paraId="662C5BC2" w14:textId="77777777" w:rsidR="000B0A4E" w:rsidRPr="00666471" w:rsidRDefault="000B0A4E" w:rsidP="007D05B9">
      <w:pPr>
        <w:rPr>
          <w:rFonts w:eastAsia="Times New Roman" w:cstheme="minorHAnsi"/>
          <w:bCs/>
        </w:rPr>
      </w:pPr>
    </w:p>
    <w:p w14:paraId="6A992DA5" w14:textId="597B31A5" w:rsidR="007D05B9" w:rsidRPr="00666471" w:rsidRDefault="007D05B9" w:rsidP="007D05B9">
      <w:pPr>
        <w:rPr>
          <w:rFonts w:ascii="Georgia" w:eastAsia="Times New Roman" w:hAnsi="Georgia" w:cstheme="minorHAnsi"/>
          <w:bCs/>
          <w:i/>
          <w:iCs/>
        </w:rPr>
      </w:pPr>
      <w:r w:rsidRPr="00666471">
        <w:rPr>
          <w:rFonts w:ascii="Georgia" w:eastAsia="Times New Roman" w:hAnsi="Georgia" w:cstheme="minorHAnsi"/>
          <w:bCs/>
          <w:i/>
          <w:iCs/>
        </w:rPr>
        <w:t xml:space="preserve">Our school plan is aligned with the Nisga’a School District COVID-19 Response </w:t>
      </w:r>
      <w:proofErr w:type="gramStart"/>
      <w:r w:rsidRPr="00666471">
        <w:rPr>
          <w:rFonts w:ascii="Georgia" w:eastAsia="Times New Roman" w:hAnsi="Georgia" w:cstheme="minorHAnsi"/>
          <w:bCs/>
          <w:i/>
          <w:iCs/>
        </w:rPr>
        <w:t>plan</w:t>
      </w:r>
      <w:proofErr w:type="gramEnd"/>
      <w:r w:rsidRPr="00666471">
        <w:rPr>
          <w:rFonts w:ascii="Georgia" w:eastAsia="Times New Roman" w:hAnsi="Georgia" w:cstheme="minorHAnsi"/>
          <w:bCs/>
          <w:i/>
          <w:iCs/>
        </w:rPr>
        <w:t xml:space="preserve"> which is informed by current WorkSafe BC protocols, BC Centre for Disease Control </w:t>
      </w:r>
      <w:r w:rsidR="00F9414A" w:rsidRPr="00666471">
        <w:rPr>
          <w:rFonts w:ascii="Georgia" w:eastAsia="Times New Roman" w:hAnsi="Georgia" w:cstheme="minorHAnsi"/>
          <w:bCs/>
          <w:i/>
          <w:iCs/>
        </w:rPr>
        <w:t>Guidance</w:t>
      </w:r>
      <w:r w:rsidR="006E7C1E" w:rsidRPr="00666471">
        <w:rPr>
          <w:rFonts w:ascii="Georgia" w:eastAsia="Times New Roman" w:hAnsi="Georgia" w:cstheme="minorHAnsi"/>
          <w:bCs/>
          <w:i/>
          <w:iCs/>
        </w:rPr>
        <w:t xml:space="preserve"> for K-12 School Settings</w:t>
      </w:r>
      <w:r w:rsidR="00F9414A" w:rsidRPr="00666471">
        <w:rPr>
          <w:rFonts w:ascii="Georgia" w:eastAsia="Times New Roman" w:hAnsi="Georgia" w:cstheme="minorHAnsi"/>
          <w:bCs/>
          <w:i/>
          <w:iCs/>
        </w:rPr>
        <w:t>, and Ministry of Education Guideline for K-12 School</w:t>
      </w:r>
      <w:r w:rsidR="006E7C1E" w:rsidRPr="00666471">
        <w:rPr>
          <w:rFonts w:ascii="Georgia" w:eastAsia="Times New Roman" w:hAnsi="Georgia" w:cstheme="minorHAnsi"/>
          <w:bCs/>
          <w:i/>
          <w:iCs/>
        </w:rPr>
        <w:t>s</w:t>
      </w:r>
      <w:r w:rsidR="00F9414A" w:rsidRPr="00666471">
        <w:rPr>
          <w:rFonts w:ascii="Georgia" w:eastAsia="Times New Roman" w:hAnsi="Georgia" w:cstheme="minorHAnsi"/>
          <w:bCs/>
          <w:i/>
          <w:iCs/>
        </w:rPr>
        <w:t>. Links to these documents are provided here:</w:t>
      </w:r>
    </w:p>
    <w:p w14:paraId="3551F3B1" w14:textId="23FEAD70" w:rsidR="0034542F" w:rsidRPr="00666471" w:rsidRDefault="0034542F" w:rsidP="005E2FD4">
      <w:pPr>
        <w:ind w:left="450" w:right="907"/>
        <w:rPr>
          <w:rFonts w:ascii="Georgia" w:hAnsi="Georgia" w:cstheme="minorHAnsi"/>
          <w:i/>
          <w:iCs/>
        </w:rPr>
      </w:pPr>
    </w:p>
    <w:p w14:paraId="2EB97724" w14:textId="6A7235A7" w:rsidR="000359DB" w:rsidRPr="00666471" w:rsidRDefault="00016DA3" w:rsidP="005E2FD4">
      <w:pPr>
        <w:ind w:left="450" w:right="907"/>
        <w:rPr>
          <w:rFonts w:ascii="Georgia" w:hAnsi="Georgia" w:cstheme="minorHAnsi"/>
        </w:rPr>
      </w:pPr>
      <w:hyperlink r:id="rId13" w:history="1">
        <w:r w:rsidR="000359DB" w:rsidRPr="00666471">
          <w:rPr>
            <w:rStyle w:val="Hyperlink"/>
          </w:rPr>
          <w:t>https://www.nisgaa.bc.ca/source/S-D-%2092%20(NISGAA)%20COVID-19%20Response%20Plan%20Aug24.pdf</w:t>
        </w:r>
      </w:hyperlink>
    </w:p>
    <w:p w14:paraId="1F07FED8" w14:textId="77777777" w:rsidR="00F9414A" w:rsidRPr="00666471" w:rsidRDefault="00F9414A" w:rsidP="005E2FD4">
      <w:pPr>
        <w:ind w:left="450" w:right="907"/>
        <w:rPr>
          <w:rFonts w:ascii="Georgia" w:hAnsi="Georgia" w:cstheme="minorHAnsi"/>
        </w:rPr>
      </w:pPr>
    </w:p>
    <w:p w14:paraId="777F1061" w14:textId="10C8673C" w:rsidR="00B46381" w:rsidRPr="00666471" w:rsidRDefault="00016DA3" w:rsidP="005E2FD4">
      <w:pPr>
        <w:ind w:left="450" w:right="907"/>
        <w:rPr>
          <w:rFonts w:eastAsia="Times New Roman" w:cstheme="minorHAnsi"/>
          <w:color w:val="FF0000"/>
        </w:rPr>
      </w:pPr>
      <w:hyperlink r:id="rId14" w:history="1">
        <w:r w:rsidR="0034542F" w:rsidRPr="00666471">
          <w:rPr>
            <w:rStyle w:val="Hyperlink"/>
          </w:rPr>
          <w:t>https://www.worksafebc.com/en/about-us/covid-19-updates/covid-19-returning-safe-operation/education</w:t>
        </w:r>
      </w:hyperlink>
      <w:r w:rsidR="009954C6" w:rsidRPr="00666471">
        <w:rPr>
          <w:rFonts w:eastAsia="Times New Roman" w:cstheme="minorHAnsi"/>
          <w:color w:val="FF0000"/>
        </w:rPr>
        <w:tab/>
      </w:r>
    </w:p>
    <w:p w14:paraId="732D1633" w14:textId="23B9A594" w:rsidR="00F9414A" w:rsidRPr="00666471" w:rsidRDefault="00F9414A" w:rsidP="005E2FD4">
      <w:pPr>
        <w:ind w:left="450" w:right="907"/>
        <w:rPr>
          <w:rFonts w:eastAsia="Times New Roman" w:cstheme="minorHAnsi"/>
          <w:color w:val="FF0000"/>
        </w:rPr>
      </w:pPr>
    </w:p>
    <w:p w14:paraId="2411ECC5" w14:textId="70C8E4FE" w:rsidR="00F9414A" w:rsidRPr="00666471" w:rsidRDefault="00016DA3" w:rsidP="005E2FD4">
      <w:pPr>
        <w:ind w:left="450" w:right="907"/>
      </w:pPr>
      <w:hyperlink r:id="rId15" w:history="1">
        <w:r w:rsidR="006E7C1E" w:rsidRPr="00666471">
          <w:rPr>
            <w:rStyle w:val="Hyperlink"/>
          </w:rPr>
          <w:t>https://www2.gov.bc.ca/assets/gov/education/administration/kindergarten-to-grade-12/safe-caring-orderly/k-12-covid-19-health-safety-guidlines.pdf</w:t>
        </w:r>
      </w:hyperlink>
    </w:p>
    <w:p w14:paraId="6605E440" w14:textId="0B124E62" w:rsidR="006E7C1E" w:rsidRPr="00666471" w:rsidRDefault="006E7C1E" w:rsidP="005E2FD4">
      <w:pPr>
        <w:ind w:left="450" w:right="907"/>
      </w:pPr>
    </w:p>
    <w:p w14:paraId="5855C4FD" w14:textId="4F362AB3" w:rsidR="006E7C1E" w:rsidRPr="00666471" w:rsidRDefault="00016DA3" w:rsidP="005E2FD4">
      <w:pPr>
        <w:ind w:left="450" w:right="907"/>
        <w:rPr>
          <w:rStyle w:val="Hyperlink"/>
        </w:rPr>
      </w:pPr>
      <w:hyperlink r:id="rId16" w:history="1">
        <w:r w:rsidR="006E7C1E" w:rsidRPr="00666471">
          <w:rPr>
            <w:rStyle w:val="Hyperlink"/>
          </w:rPr>
          <w:t>http://www.bccdc.ca/Health-Info-Site/Documents/COVID_public_guidance/Guidance-k-12-schools.pdf</w:t>
        </w:r>
      </w:hyperlink>
    </w:p>
    <w:p w14:paraId="6C10FBE7" w14:textId="629CB5D1" w:rsidR="00A86D24" w:rsidRPr="00666471" w:rsidRDefault="00A86D24" w:rsidP="005E2FD4">
      <w:pPr>
        <w:ind w:left="450" w:right="907"/>
        <w:rPr>
          <w:rStyle w:val="Hyperlink"/>
        </w:rPr>
      </w:pPr>
    </w:p>
    <w:p w14:paraId="46550625" w14:textId="46D99A40" w:rsidR="00A86D24" w:rsidRPr="00666471" w:rsidRDefault="00A86D24" w:rsidP="005E2FD4">
      <w:pPr>
        <w:ind w:left="450" w:right="907"/>
        <w:rPr>
          <w:rStyle w:val="Hyperlink"/>
        </w:rPr>
      </w:pPr>
    </w:p>
    <w:p w14:paraId="24FF56CE" w14:textId="223200F9" w:rsidR="00A86D24" w:rsidRPr="00666471" w:rsidRDefault="00A86D24" w:rsidP="005E2FD4">
      <w:pPr>
        <w:ind w:left="450" w:right="907"/>
        <w:rPr>
          <w:rStyle w:val="Hyperlink"/>
          <w:color w:val="auto"/>
          <w:u w:val="none"/>
        </w:rPr>
      </w:pPr>
      <w:r w:rsidRPr="00666471">
        <w:rPr>
          <w:rStyle w:val="Hyperlink"/>
          <w:color w:val="auto"/>
          <w:u w:val="none"/>
        </w:rPr>
        <w:t>Thank you to all of our parents/guardians for their energy and efforts to</w:t>
      </w:r>
      <w:r w:rsidR="00DD0044" w:rsidRPr="00666471">
        <w:rPr>
          <w:rStyle w:val="Hyperlink"/>
          <w:color w:val="auto"/>
          <w:u w:val="none"/>
        </w:rPr>
        <w:t xml:space="preserve"> help</w:t>
      </w:r>
      <w:r w:rsidRPr="00666471">
        <w:rPr>
          <w:rStyle w:val="Hyperlink"/>
          <w:color w:val="auto"/>
          <w:u w:val="none"/>
        </w:rPr>
        <w:t xml:space="preserve"> make the 2020-2021 school year a successful one for all students. </w:t>
      </w:r>
      <w:r w:rsidR="00DD0044" w:rsidRPr="00666471">
        <w:rPr>
          <w:rStyle w:val="Hyperlink"/>
          <w:color w:val="auto"/>
          <w:u w:val="none"/>
        </w:rPr>
        <w:t>If you have any questions or concerns, please contact the principal, the secretary or your child’s teacher by phone or email.</w:t>
      </w:r>
    </w:p>
    <w:p w14:paraId="735C0488" w14:textId="2C26B877" w:rsidR="00DD0044" w:rsidRPr="00666471" w:rsidRDefault="00DD0044" w:rsidP="005E2FD4">
      <w:pPr>
        <w:ind w:left="450" w:right="907"/>
        <w:rPr>
          <w:rStyle w:val="Hyperlink"/>
          <w:color w:val="auto"/>
          <w:u w:val="none"/>
        </w:rPr>
      </w:pPr>
    </w:p>
    <w:p w14:paraId="647F65CD" w14:textId="3A4E969C" w:rsidR="00DD0044" w:rsidRPr="00666471" w:rsidRDefault="00DD0044" w:rsidP="005E2FD4">
      <w:pPr>
        <w:ind w:left="450" w:right="907"/>
        <w:rPr>
          <w:rStyle w:val="Hyperlink"/>
          <w:color w:val="auto"/>
          <w:u w:val="none"/>
        </w:rPr>
      </w:pPr>
      <w:r w:rsidRPr="00666471">
        <w:rPr>
          <w:rStyle w:val="Hyperlink"/>
          <w:color w:val="auto"/>
          <w:u w:val="none"/>
        </w:rPr>
        <w:t xml:space="preserve">Respectfully, </w:t>
      </w:r>
    </w:p>
    <w:p w14:paraId="73F4A374" w14:textId="0B2F8F9B" w:rsidR="00DD0044" w:rsidRPr="00666471" w:rsidRDefault="00DD0044" w:rsidP="005E2FD4">
      <w:pPr>
        <w:ind w:left="450" w:right="907"/>
        <w:rPr>
          <w:rStyle w:val="Hyperlink"/>
          <w:color w:val="auto"/>
          <w:u w:val="none"/>
        </w:rPr>
      </w:pPr>
    </w:p>
    <w:p w14:paraId="3AA4E787" w14:textId="64FC92C9" w:rsidR="00DD0044" w:rsidRPr="00666471" w:rsidRDefault="00DD0044" w:rsidP="005E2FD4">
      <w:pPr>
        <w:ind w:left="450" w:right="907"/>
        <w:rPr>
          <w:rStyle w:val="Hyperlink"/>
          <w:color w:val="auto"/>
          <w:u w:val="none"/>
        </w:rPr>
      </w:pPr>
      <w:r w:rsidRPr="00666471">
        <w:rPr>
          <w:rStyle w:val="Hyperlink"/>
          <w:color w:val="auto"/>
          <w:u w:val="none"/>
        </w:rPr>
        <w:t>Martha Swinn (principal)</w:t>
      </w:r>
    </w:p>
    <w:p w14:paraId="0456D0EE" w14:textId="174C8C89" w:rsidR="00DD0044" w:rsidRPr="00DD0044" w:rsidRDefault="00016DA3" w:rsidP="005E2FD4">
      <w:pPr>
        <w:ind w:left="450" w:right="907"/>
      </w:pPr>
      <w:hyperlink r:id="rId17" w:history="1">
        <w:r w:rsidR="00DD0044" w:rsidRPr="00666471">
          <w:rPr>
            <w:rStyle w:val="Hyperlink"/>
          </w:rPr>
          <w:t>mswinn@nisgaa.bc.ca</w:t>
        </w:r>
      </w:hyperlink>
      <w:r w:rsidR="00DD0044" w:rsidRPr="00666471">
        <w:rPr>
          <w:rStyle w:val="Hyperlink"/>
          <w:color w:val="auto"/>
          <w:u w:val="none"/>
        </w:rPr>
        <w:t>; 250-621-3277</w:t>
      </w:r>
    </w:p>
    <w:sectPr w:rsidR="00DD0044" w:rsidRPr="00DD0044" w:rsidSect="00BD04BA">
      <w:footerReference w:type="default" r:id="rId18"/>
      <w:pgSz w:w="12240" w:h="15840"/>
      <w:pgMar w:top="990" w:right="630" w:bottom="450" w:left="72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D91C0" w14:textId="77777777" w:rsidR="00016DA3" w:rsidRDefault="00016DA3" w:rsidP="00826A0C">
      <w:r>
        <w:separator/>
      </w:r>
    </w:p>
  </w:endnote>
  <w:endnote w:type="continuationSeparator" w:id="0">
    <w:p w14:paraId="5980E62D" w14:textId="77777777" w:rsidR="00016DA3" w:rsidRDefault="00016DA3" w:rsidP="0082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Georgia">
    <w:altName w:val="﷽﷽﷽﷽﷽﷽﷽﷽맀½怀"/>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ACFF" w:usb2="00000009" w:usb3="00000000" w:csb0="000001FF" w:csb1="00000000"/>
  </w:font>
  <w:font w:name="Myriad Pro SemiCond">
    <w:altName w:val="Calibri"/>
    <w:panose1 w:val="020B0604020202020204"/>
    <w:charset w:val="4D"/>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7CDD" w14:textId="77777777" w:rsidR="009954C6" w:rsidRDefault="009954C6" w:rsidP="009954C6">
    <w:pPr>
      <w:pStyle w:val="Footer"/>
      <w:tabs>
        <w:tab w:val="clear" w:pos="9360"/>
      </w:tabs>
      <w:ind w:right="720"/>
      <w:jc w:val="right"/>
    </w:pPr>
  </w:p>
  <w:sdt>
    <w:sdtPr>
      <w:id w:val="1582106208"/>
      <w:docPartObj>
        <w:docPartGallery w:val="Page Numbers (Bottom of Page)"/>
        <w:docPartUnique/>
      </w:docPartObj>
    </w:sdtPr>
    <w:sdtEndPr/>
    <w:sdtContent>
      <w:sdt>
        <w:sdtPr>
          <w:id w:val="-336454059"/>
          <w:docPartObj>
            <w:docPartGallery w:val="Page Numbers (Top of Page)"/>
            <w:docPartUnique/>
          </w:docPartObj>
        </w:sdtPr>
        <w:sdtEndPr/>
        <w:sdtContent>
          <w:p w14:paraId="59F202C6" w14:textId="77777777" w:rsidR="009954C6" w:rsidRDefault="00BD04BA" w:rsidP="00BD04BA">
            <w:pPr>
              <w:pStyle w:val="Footer"/>
              <w:tabs>
                <w:tab w:val="clear" w:pos="4680"/>
                <w:tab w:val="clear" w:pos="9360"/>
                <w:tab w:val="left" w:pos="2490"/>
                <w:tab w:val="left" w:pos="5880"/>
                <w:tab w:val="left" w:pos="5940"/>
                <w:tab w:val="left" w:pos="6765"/>
                <w:tab w:val="left" w:pos="7860"/>
                <w:tab w:val="right" w:pos="10170"/>
              </w:tabs>
              <w:ind w:right="720"/>
            </w:pPr>
            <w:r>
              <w:tab/>
            </w:r>
            <w:r>
              <w:tab/>
            </w:r>
            <w:r>
              <w:tab/>
            </w:r>
            <w:r>
              <w:tab/>
            </w:r>
            <w:r>
              <w:tab/>
            </w:r>
          </w:p>
          <w:p w14:paraId="346153A0" w14:textId="016EA026" w:rsidR="009954C6" w:rsidRDefault="00D3191C" w:rsidP="009954C6">
            <w:pPr>
              <w:pStyle w:val="Footer"/>
              <w:tabs>
                <w:tab w:val="clear" w:pos="9360"/>
              </w:tabs>
              <w:ind w:right="720"/>
              <w:jc w:val="right"/>
            </w:pPr>
            <w:r>
              <w:t xml:space="preserve">Revised </w:t>
            </w:r>
            <w:r w:rsidR="00666471">
              <w:t>April</w:t>
            </w:r>
            <w:r>
              <w:t xml:space="preserve"> 2021</w:t>
            </w:r>
            <w:r w:rsidR="002A3B1A">
              <w:tab/>
            </w:r>
            <w:r w:rsidR="002A3B1A">
              <w:tab/>
            </w:r>
            <w:r w:rsidR="002A3B1A">
              <w:tab/>
            </w:r>
            <w:r w:rsidR="002A3B1A">
              <w:tab/>
            </w:r>
            <w:r w:rsidR="002A3B1A">
              <w:tab/>
            </w:r>
            <w:r w:rsidR="002A3B1A">
              <w:tab/>
            </w:r>
            <w:r w:rsidR="002A3B1A">
              <w:tab/>
            </w:r>
            <w:r w:rsidR="009954C6">
              <w:t xml:space="preserve">Page </w:t>
            </w:r>
            <w:r w:rsidR="009954C6">
              <w:rPr>
                <w:b/>
                <w:bCs/>
              </w:rPr>
              <w:fldChar w:fldCharType="begin"/>
            </w:r>
            <w:r w:rsidR="009954C6">
              <w:rPr>
                <w:b/>
                <w:bCs/>
              </w:rPr>
              <w:instrText xml:space="preserve"> PAGE </w:instrText>
            </w:r>
            <w:r w:rsidR="009954C6">
              <w:rPr>
                <w:b/>
                <w:bCs/>
              </w:rPr>
              <w:fldChar w:fldCharType="separate"/>
            </w:r>
            <w:r w:rsidR="000C6485">
              <w:rPr>
                <w:b/>
                <w:bCs/>
                <w:noProof/>
              </w:rPr>
              <w:t>4</w:t>
            </w:r>
            <w:r w:rsidR="009954C6">
              <w:rPr>
                <w:b/>
                <w:bCs/>
              </w:rPr>
              <w:fldChar w:fldCharType="end"/>
            </w:r>
            <w:r w:rsidR="009954C6">
              <w:t xml:space="preserve"> of </w:t>
            </w:r>
            <w:r w:rsidR="009954C6">
              <w:rPr>
                <w:b/>
                <w:bCs/>
              </w:rPr>
              <w:fldChar w:fldCharType="begin"/>
            </w:r>
            <w:r w:rsidR="009954C6">
              <w:rPr>
                <w:b/>
                <w:bCs/>
              </w:rPr>
              <w:instrText xml:space="preserve"> NUMPAGES  </w:instrText>
            </w:r>
            <w:r w:rsidR="009954C6">
              <w:rPr>
                <w:b/>
                <w:bCs/>
              </w:rPr>
              <w:fldChar w:fldCharType="separate"/>
            </w:r>
            <w:r w:rsidR="000C6485">
              <w:rPr>
                <w:b/>
                <w:bCs/>
                <w:noProof/>
              </w:rPr>
              <w:t>4</w:t>
            </w:r>
            <w:r w:rsidR="009954C6">
              <w:rPr>
                <w:b/>
                <w:bCs/>
              </w:rPr>
              <w:fldChar w:fldCharType="end"/>
            </w:r>
          </w:p>
        </w:sdtContent>
      </w:sdt>
    </w:sdtContent>
  </w:sdt>
  <w:p w14:paraId="14D1F7F8" w14:textId="77777777" w:rsidR="00826A0C" w:rsidRDefault="00826A0C" w:rsidP="006A1F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AACD" w14:textId="77777777" w:rsidR="00016DA3" w:rsidRDefault="00016DA3" w:rsidP="00826A0C">
      <w:r>
        <w:separator/>
      </w:r>
    </w:p>
  </w:footnote>
  <w:footnote w:type="continuationSeparator" w:id="0">
    <w:p w14:paraId="483CDC90" w14:textId="77777777" w:rsidR="00016DA3" w:rsidRDefault="00016DA3" w:rsidP="0082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4FA"/>
    <w:multiLevelType w:val="hybridMultilevel"/>
    <w:tmpl w:val="43E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116BE8"/>
    <w:multiLevelType w:val="hybridMultilevel"/>
    <w:tmpl w:val="BBC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C577C"/>
    <w:multiLevelType w:val="hybridMultilevel"/>
    <w:tmpl w:val="D306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0F1F19"/>
    <w:multiLevelType w:val="hybridMultilevel"/>
    <w:tmpl w:val="7BF26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E3BEC"/>
    <w:multiLevelType w:val="hybridMultilevel"/>
    <w:tmpl w:val="1492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0F7C6B"/>
    <w:multiLevelType w:val="hybridMultilevel"/>
    <w:tmpl w:val="BB6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275533"/>
    <w:multiLevelType w:val="multilevel"/>
    <w:tmpl w:val="4FA28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B160B"/>
    <w:multiLevelType w:val="hybridMultilevel"/>
    <w:tmpl w:val="964694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80D63"/>
    <w:multiLevelType w:val="hybridMultilevel"/>
    <w:tmpl w:val="691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895B85"/>
    <w:multiLevelType w:val="hybridMultilevel"/>
    <w:tmpl w:val="7E0C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176D6"/>
    <w:multiLevelType w:val="hybridMultilevel"/>
    <w:tmpl w:val="67BE6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F5234"/>
    <w:multiLevelType w:val="hybridMultilevel"/>
    <w:tmpl w:val="B06A49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6362F11"/>
    <w:multiLevelType w:val="hybridMultilevel"/>
    <w:tmpl w:val="B14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A51"/>
    <w:multiLevelType w:val="hybridMultilevel"/>
    <w:tmpl w:val="C3E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2820C6"/>
    <w:multiLevelType w:val="hybridMultilevel"/>
    <w:tmpl w:val="171025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3B029B1"/>
    <w:multiLevelType w:val="hybridMultilevel"/>
    <w:tmpl w:val="2DC079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6F385D"/>
    <w:multiLevelType w:val="hybridMultilevel"/>
    <w:tmpl w:val="0A140DC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C135ED9"/>
    <w:multiLevelType w:val="multilevel"/>
    <w:tmpl w:val="0172CA8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D02356"/>
    <w:multiLevelType w:val="hybridMultilevel"/>
    <w:tmpl w:val="64F6B3E6"/>
    <w:lvl w:ilvl="0" w:tplc="1682D5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0769E"/>
    <w:multiLevelType w:val="hybridMultilevel"/>
    <w:tmpl w:val="A946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3E09D0"/>
    <w:multiLevelType w:val="hybridMultilevel"/>
    <w:tmpl w:val="44D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30988"/>
    <w:multiLevelType w:val="multilevel"/>
    <w:tmpl w:val="4FA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3E1B2B"/>
    <w:multiLevelType w:val="hybridMultilevel"/>
    <w:tmpl w:val="E46E0BD2"/>
    <w:lvl w:ilvl="0" w:tplc="B78AA54C">
      <w:numFmt w:val="bullet"/>
      <w:lvlText w:val="-"/>
      <w:lvlJc w:val="left"/>
      <w:pPr>
        <w:ind w:left="864" w:hanging="360"/>
      </w:pPr>
      <w:rPr>
        <w:rFonts w:ascii="Georgia" w:eastAsiaTheme="minorHAnsi" w:hAnsi="Georgia" w:cstheme="minorHAns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8E776FB"/>
    <w:multiLevelType w:val="hybridMultilevel"/>
    <w:tmpl w:val="BF18A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02749"/>
    <w:multiLevelType w:val="hybridMultilevel"/>
    <w:tmpl w:val="CB6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1D7C96"/>
    <w:multiLevelType w:val="hybridMultilevel"/>
    <w:tmpl w:val="C28E4F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E5D"/>
    <w:multiLevelType w:val="hybridMultilevel"/>
    <w:tmpl w:val="DEE4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075FF"/>
    <w:multiLevelType w:val="hybridMultilevel"/>
    <w:tmpl w:val="07CC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835A8F"/>
    <w:multiLevelType w:val="multilevel"/>
    <w:tmpl w:val="D27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76EC3"/>
    <w:multiLevelType w:val="multilevel"/>
    <w:tmpl w:val="0450E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C92FB0"/>
    <w:multiLevelType w:val="hybridMultilevel"/>
    <w:tmpl w:val="E1B69C4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5E3C5B21"/>
    <w:multiLevelType w:val="hybridMultilevel"/>
    <w:tmpl w:val="AABC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E3DE7"/>
    <w:multiLevelType w:val="hybridMultilevel"/>
    <w:tmpl w:val="05B43C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FBF75B3"/>
    <w:multiLevelType w:val="hybridMultilevel"/>
    <w:tmpl w:val="592A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0BF597C"/>
    <w:multiLevelType w:val="hybridMultilevel"/>
    <w:tmpl w:val="5E4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5FF6"/>
    <w:multiLevelType w:val="hybridMultilevel"/>
    <w:tmpl w:val="46D6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DA949C4"/>
    <w:multiLevelType w:val="hybridMultilevel"/>
    <w:tmpl w:val="54B078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614A4D"/>
    <w:multiLevelType w:val="hybridMultilevel"/>
    <w:tmpl w:val="5C08FD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0511766"/>
    <w:multiLevelType w:val="hybridMultilevel"/>
    <w:tmpl w:val="8CE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61EE9"/>
    <w:multiLevelType w:val="hybridMultilevel"/>
    <w:tmpl w:val="225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614E7"/>
    <w:multiLevelType w:val="hybridMultilevel"/>
    <w:tmpl w:val="4860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40"/>
  </w:num>
  <w:num w:numId="3">
    <w:abstractNumId w:val="27"/>
  </w:num>
  <w:num w:numId="4">
    <w:abstractNumId w:val="24"/>
  </w:num>
  <w:num w:numId="5">
    <w:abstractNumId w:val="33"/>
  </w:num>
  <w:num w:numId="6">
    <w:abstractNumId w:val="0"/>
  </w:num>
  <w:num w:numId="7">
    <w:abstractNumId w:val="35"/>
  </w:num>
  <w:num w:numId="8">
    <w:abstractNumId w:val="5"/>
  </w:num>
  <w:num w:numId="9">
    <w:abstractNumId w:val="2"/>
  </w:num>
  <w:num w:numId="10">
    <w:abstractNumId w:val="8"/>
  </w:num>
  <w:num w:numId="11">
    <w:abstractNumId w:val="13"/>
  </w:num>
  <w:num w:numId="12">
    <w:abstractNumId w:val="1"/>
  </w:num>
  <w:num w:numId="13">
    <w:abstractNumId w:val="4"/>
  </w:num>
  <w:num w:numId="14">
    <w:abstractNumId w:val="37"/>
  </w:num>
  <w:num w:numId="15">
    <w:abstractNumId w:val="32"/>
  </w:num>
  <w:num w:numId="16">
    <w:abstractNumId w:val="17"/>
  </w:num>
  <w:num w:numId="17">
    <w:abstractNumId w:val="31"/>
  </w:num>
  <w:num w:numId="18">
    <w:abstractNumId w:val="6"/>
  </w:num>
  <w:num w:numId="19">
    <w:abstractNumId w:val="29"/>
  </w:num>
  <w:num w:numId="20">
    <w:abstractNumId w:val="21"/>
  </w:num>
  <w:num w:numId="21">
    <w:abstractNumId w:val="26"/>
  </w:num>
  <w:num w:numId="22">
    <w:abstractNumId w:val="39"/>
  </w:num>
  <w:num w:numId="23">
    <w:abstractNumId w:val="36"/>
  </w:num>
  <w:num w:numId="24">
    <w:abstractNumId w:val="18"/>
  </w:num>
  <w:num w:numId="25">
    <w:abstractNumId w:val="7"/>
  </w:num>
  <w:num w:numId="26">
    <w:abstractNumId w:val="3"/>
  </w:num>
  <w:num w:numId="27">
    <w:abstractNumId w:val="15"/>
  </w:num>
  <w:num w:numId="28">
    <w:abstractNumId w:val="34"/>
  </w:num>
  <w:num w:numId="29">
    <w:abstractNumId w:val="10"/>
  </w:num>
  <w:num w:numId="30">
    <w:abstractNumId w:val="25"/>
  </w:num>
  <w:num w:numId="31">
    <w:abstractNumId w:val="38"/>
  </w:num>
  <w:num w:numId="32">
    <w:abstractNumId w:val="12"/>
  </w:num>
  <w:num w:numId="33">
    <w:abstractNumId w:val="9"/>
  </w:num>
  <w:num w:numId="34">
    <w:abstractNumId w:val="20"/>
  </w:num>
  <w:num w:numId="35">
    <w:abstractNumId w:val="23"/>
  </w:num>
  <w:num w:numId="36">
    <w:abstractNumId w:val="19"/>
  </w:num>
  <w:num w:numId="37">
    <w:abstractNumId w:val="16"/>
  </w:num>
  <w:num w:numId="38">
    <w:abstractNumId w:val="11"/>
  </w:num>
  <w:num w:numId="39">
    <w:abstractNumId w:val="14"/>
  </w:num>
  <w:num w:numId="40">
    <w:abstractNumId w:val="2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1A"/>
    <w:rsid w:val="0000613A"/>
    <w:rsid w:val="00015959"/>
    <w:rsid w:val="0001690A"/>
    <w:rsid w:val="00016DA3"/>
    <w:rsid w:val="000228E9"/>
    <w:rsid w:val="000306AD"/>
    <w:rsid w:val="000359DB"/>
    <w:rsid w:val="00041AE9"/>
    <w:rsid w:val="00042163"/>
    <w:rsid w:val="00063904"/>
    <w:rsid w:val="0007250D"/>
    <w:rsid w:val="00077F15"/>
    <w:rsid w:val="0009249F"/>
    <w:rsid w:val="000925E4"/>
    <w:rsid w:val="000B0A4E"/>
    <w:rsid w:val="000C6485"/>
    <w:rsid w:val="000E2023"/>
    <w:rsid w:val="000F25FE"/>
    <w:rsid w:val="00102792"/>
    <w:rsid w:val="00110A1A"/>
    <w:rsid w:val="00116EB5"/>
    <w:rsid w:val="001208D7"/>
    <w:rsid w:val="0012261B"/>
    <w:rsid w:val="001250C7"/>
    <w:rsid w:val="00135A85"/>
    <w:rsid w:val="00137AC4"/>
    <w:rsid w:val="001416C3"/>
    <w:rsid w:val="00141FE9"/>
    <w:rsid w:val="00170154"/>
    <w:rsid w:val="001777B7"/>
    <w:rsid w:val="00180B1C"/>
    <w:rsid w:val="0019240E"/>
    <w:rsid w:val="001B150F"/>
    <w:rsid w:val="001B7845"/>
    <w:rsid w:val="001D2004"/>
    <w:rsid w:val="001D3659"/>
    <w:rsid w:val="001D6292"/>
    <w:rsid w:val="001E4D7D"/>
    <w:rsid w:val="001E5C37"/>
    <w:rsid w:val="001E723A"/>
    <w:rsid w:val="002207AF"/>
    <w:rsid w:val="00223DBA"/>
    <w:rsid w:val="00240A9F"/>
    <w:rsid w:val="00256322"/>
    <w:rsid w:val="00257093"/>
    <w:rsid w:val="002606C0"/>
    <w:rsid w:val="00262AF1"/>
    <w:rsid w:val="00274E09"/>
    <w:rsid w:val="002805FD"/>
    <w:rsid w:val="00283E2E"/>
    <w:rsid w:val="00292FB3"/>
    <w:rsid w:val="002A3B1A"/>
    <w:rsid w:val="002A69B7"/>
    <w:rsid w:val="002A719A"/>
    <w:rsid w:val="002B185B"/>
    <w:rsid w:val="002C4A18"/>
    <w:rsid w:val="002D3023"/>
    <w:rsid w:val="002D3AEA"/>
    <w:rsid w:val="002E2097"/>
    <w:rsid w:val="002F7717"/>
    <w:rsid w:val="003006D2"/>
    <w:rsid w:val="0030470F"/>
    <w:rsid w:val="003054D7"/>
    <w:rsid w:val="003128EF"/>
    <w:rsid w:val="00314764"/>
    <w:rsid w:val="00317D6E"/>
    <w:rsid w:val="00320043"/>
    <w:rsid w:val="00324880"/>
    <w:rsid w:val="00324E1D"/>
    <w:rsid w:val="003262F7"/>
    <w:rsid w:val="0034542F"/>
    <w:rsid w:val="003458B5"/>
    <w:rsid w:val="00360B1B"/>
    <w:rsid w:val="00360D72"/>
    <w:rsid w:val="00374139"/>
    <w:rsid w:val="003A3C5A"/>
    <w:rsid w:val="003B51A4"/>
    <w:rsid w:val="003E088D"/>
    <w:rsid w:val="003E20D9"/>
    <w:rsid w:val="003F446D"/>
    <w:rsid w:val="004069A8"/>
    <w:rsid w:val="00412601"/>
    <w:rsid w:val="0042138A"/>
    <w:rsid w:val="0042218F"/>
    <w:rsid w:val="00425BCA"/>
    <w:rsid w:val="00443650"/>
    <w:rsid w:val="00466107"/>
    <w:rsid w:val="00474716"/>
    <w:rsid w:val="00480E05"/>
    <w:rsid w:val="004B74EB"/>
    <w:rsid w:val="004C1A4E"/>
    <w:rsid w:val="004D4DBB"/>
    <w:rsid w:val="004E15F7"/>
    <w:rsid w:val="004E2FD6"/>
    <w:rsid w:val="004E71DC"/>
    <w:rsid w:val="004F2674"/>
    <w:rsid w:val="004F4C92"/>
    <w:rsid w:val="00500C9A"/>
    <w:rsid w:val="00512203"/>
    <w:rsid w:val="00517CFB"/>
    <w:rsid w:val="0053289C"/>
    <w:rsid w:val="005401D8"/>
    <w:rsid w:val="00554AD1"/>
    <w:rsid w:val="00561000"/>
    <w:rsid w:val="00577E35"/>
    <w:rsid w:val="005819DE"/>
    <w:rsid w:val="005846F3"/>
    <w:rsid w:val="00584C56"/>
    <w:rsid w:val="005906A1"/>
    <w:rsid w:val="005938C2"/>
    <w:rsid w:val="005A386B"/>
    <w:rsid w:val="005A46A0"/>
    <w:rsid w:val="005B0358"/>
    <w:rsid w:val="005B3701"/>
    <w:rsid w:val="005C7F68"/>
    <w:rsid w:val="005E117E"/>
    <w:rsid w:val="005E2FD4"/>
    <w:rsid w:val="00605ACE"/>
    <w:rsid w:val="00613468"/>
    <w:rsid w:val="00622C60"/>
    <w:rsid w:val="0062341A"/>
    <w:rsid w:val="00623E4E"/>
    <w:rsid w:val="0063758E"/>
    <w:rsid w:val="00650528"/>
    <w:rsid w:val="006563F3"/>
    <w:rsid w:val="00657699"/>
    <w:rsid w:val="00666471"/>
    <w:rsid w:val="0066726A"/>
    <w:rsid w:val="0066789F"/>
    <w:rsid w:val="006701E1"/>
    <w:rsid w:val="00690353"/>
    <w:rsid w:val="0069163A"/>
    <w:rsid w:val="006960BF"/>
    <w:rsid w:val="006A1F78"/>
    <w:rsid w:val="006A73C7"/>
    <w:rsid w:val="006B017D"/>
    <w:rsid w:val="006C076A"/>
    <w:rsid w:val="006C4FC6"/>
    <w:rsid w:val="006C5655"/>
    <w:rsid w:val="006D027B"/>
    <w:rsid w:val="006E7C1E"/>
    <w:rsid w:val="00700DE2"/>
    <w:rsid w:val="0071577D"/>
    <w:rsid w:val="00717EB4"/>
    <w:rsid w:val="00741DC7"/>
    <w:rsid w:val="007420F2"/>
    <w:rsid w:val="00746275"/>
    <w:rsid w:val="00747A4D"/>
    <w:rsid w:val="00756420"/>
    <w:rsid w:val="0076548E"/>
    <w:rsid w:val="007700FE"/>
    <w:rsid w:val="00776377"/>
    <w:rsid w:val="0079063B"/>
    <w:rsid w:val="0079263E"/>
    <w:rsid w:val="007A6669"/>
    <w:rsid w:val="007B0B8D"/>
    <w:rsid w:val="007B0C2A"/>
    <w:rsid w:val="007B35CA"/>
    <w:rsid w:val="007B7B85"/>
    <w:rsid w:val="007B7EAE"/>
    <w:rsid w:val="007C7C91"/>
    <w:rsid w:val="007D05B9"/>
    <w:rsid w:val="007D3DD3"/>
    <w:rsid w:val="007D5C73"/>
    <w:rsid w:val="007E166A"/>
    <w:rsid w:val="007E2CA1"/>
    <w:rsid w:val="007E713A"/>
    <w:rsid w:val="007F2152"/>
    <w:rsid w:val="00814D0A"/>
    <w:rsid w:val="008165E4"/>
    <w:rsid w:val="00821082"/>
    <w:rsid w:val="00826A0C"/>
    <w:rsid w:val="00831925"/>
    <w:rsid w:val="00852975"/>
    <w:rsid w:val="00867983"/>
    <w:rsid w:val="008701CB"/>
    <w:rsid w:val="00873978"/>
    <w:rsid w:val="00883854"/>
    <w:rsid w:val="0088390B"/>
    <w:rsid w:val="00890617"/>
    <w:rsid w:val="008A5162"/>
    <w:rsid w:val="008B710E"/>
    <w:rsid w:val="008C1771"/>
    <w:rsid w:val="008D4554"/>
    <w:rsid w:val="008E1DFB"/>
    <w:rsid w:val="008E7A09"/>
    <w:rsid w:val="008F0BC0"/>
    <w:rsid w:val="008F4296"/>
    <w:rsid w:val="00921094"/>
    <w:rsid w:val="00945EFB"/>
    <w:rsid w:val="009500A4"/>
    <w:rsid w:val="0096741A"/>
    <w:rsid w:val="009954C6"/>
    <w:rsid w:val="009B2229"/>
    <w:rsid w:val="009B3817"/>
    <w:rsid w:val="009B3A0D"/>
    <w:rsid w:val="009B40B2"/>
    <w:rsid w:val="009D0008"/>
    <w:rsid w:val="00A200EB"/>
    <w:rsid w:val="00A25D3D"/>
    <w:rsid w:val="00A434A5"/>
    <w:rsid w:val="00A44A11"/>
    <w:rsid w:val="00A56F6A"/>
    <w:rsid w:val="00A57A8E"/>
    <w:rsid w:val="00A86D24"/>
    <w:rsid w:val="00A922CB"/>
    <w:rsid w:val="00A97257"/>
    <w:rsid w:val="00AA426D"/>
    <w:rsid w:val="00AA63A3"/>
    <w:rsid w:val="00AB31AB"/>
    <w:rsid w:val="00AC2C48"/>
    <w:rsid w:val="00AE1620"/>
    <w:rsid w:val="00AF4B4A"/>
    <w:rsid w:val="00B015C7"/>
    <w:rsid w:val="00B06231"/>
    <w:rsid w:val="00B15D3A"/>
    <w:rsid w:val="00B166BD"/>
    <w:rsid w:val="00B25244"/>
    <w:rsid w:val="00B46381"/>
    <w:rsid w:val="00B47C48"/>
    <w:rsid w:val="00B51AAE"/>
    <w:rsid w:val="00B53A6B"/>
    <w:rsid w:val="00B5774A"/>
    <w:rsid w:val="00B60F12"/>
    <w:rsid w:val="00B84AD5"/>
    <w:rsid w:val="00B95CB6"/>
    <w:rsid w:val="00BB1FB1"/>
    <w:rsid w:val="00BC1416"/>
    <w:rsid w:val="00BD04BA"/>
    <w:rsid w:val="00BD29C3"/>
    <w:rsid w:val="00BE78EB"/>
    <w:rsid w:val="00BF01A9"/>
    <w:rsid w:val="00C05C99"/>
    <w:rsid w:val="00C06A32"/>
    <w:rsid w:val="00C16E21"/>
    <w:rsid w:val="00C36AB2"/>
    <w:rsid w:val="00C52812"/>
    <w:rsid w:val="00C57D98"/>
    <w:rsid w:val="00C641FC"/>
    <w:rsid w:val="00C65054"/>
    <w:rsid w:val="00C66EE9"/>
    <w:rsid w:val="00C753B6"/>
    <w:rsid w:val="00C86659"/>
    <w:rsid w:val="00C87EF4"/>
    <w:rsid w:val="00CA37A9"/>
    <w:rsid w:val="00CA46D2"/>
    <w:rsid w:val="00CA68F3"/>
    <w:rsid w:val="00CB3A9F"/>
    <w:rsid w:val="00CC3AB7"/>
    <w:rsid w:val="00CD5CAC"/>
    <w:rsid w:val="00CE03E0"/>
    <w:rsid w:val="00D05856"/>
    <w:rsid w:val="00D2015A"/>
    <w:rsid w:val="00D2138D"/>
    <w:rsid w:val="00D215BC"/>
    <w:rsid w:val="00D25AD8"/>
    <w:rsid w:val="00D27C11"/>
    <w:rsid w:val="00D3191C"/>
    <w:rsid w:val="00D33C04"/>
    <w:rsid w:val="00D36145"/>
    <w:rsid w:val="00D53B63"/>
    <w:rsid w:val="00D5557C"/>
    <w:rsid w:val="00D6588D"/>
    <w:rsid w:val="00D6588F"/>
    <w:rsid w:val="00D90FAE"/>
    <w:rsid w:val="00D95C5C"/>
    <w:rsid w:val="00DA3264"/>
    <w:rsid w:val="00DA6176"/>
    <w:rsid w:val="00DB4A8E"/>
    <w:rsid w:val="00DB6204"/>
    <w:rsid w:val="00DD0044"/>
    <w:rsid w:val="00DD7594"/>
    <w:rsid w:val="00DF1E61"/>
    <w:rsid w:val="00E07892"/>
    <w:rsid w:val="00E22AA8"/>
    <w:rsid w:val="00E3037F"/>
    <w:rsid w:val="00E33467"/>
    <w:rsid w:val="00E43261"/>
    <w:rsid w:val="00E4627E"/>
    <w:rsid w:val="00E52994"/>
    <w:rsid w:val="00E52CFE"/>
    <w:rsid w:val="00E63741"/>
    <w:rsid w:val="00E67C04"/>
    <w:rsid w:val="00E73830"/>
    <w:rsid w:val="00E877F7"/>
    <w:rsid w:val="00E9713B"/>
    <w:rsid w:val="00EB0135"/>
    <w:rsid w:val="00EB65DA"/>
    <w:rsid w:val="00EC7C68"/>
    <w:rsid w:val="00ED1FA7"/>
    <w:rsid w:val="00F02409"/>
    <w:rsid w:val="00F02EA9"/>
    <w:rsid w:val="00F10075"/>
    <w:rsid w:val="00F147A7"/>
    <w:rsid w:val="00F14F98"/>
    <w:rsid w:val="00F15E14"/>
    <w:rsid w:val="00F17BE2"/>
    <w:rsid w:val="00F24D9A"/>
    <w:rsid w:val="00F27E08"/>
    <w:rsid w:val="00F54E19"/>
    <w:rsid w:val="00F7141D"/>
    <w:rsid w:val="00F75C53"/>
    <w:rsid w:val="00F832B5"/>
    <w:rsid w:val="00F9047D"/>
    <w:rsid w:val="00F93503"/>
    <w:rsid w:val="00F9414A"/>
    <w:rsid w:val="00FA1150"/>
    <w:rsid w:val="00FB3999"/>
    <w:rsid w:val="00FC0139"/>
    <w:rsid w:val="00FC29BB"/>
    <w:rsid w:val="00FC69C2"/>
    <w:rsid w:val="00FD0A7B"/>
    <w:rsid w:val="00FE4451"/>
    <w:rsid w:val="00FF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CBA8D"/>
  <w14:defaultImageDpi w14:val="32767"/>
  <w15:chartTrackingRefBased/>
  <w15:docId w15:val="{5F9DE315-CA56-2B4C-87A2-E15FABED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0C"/>
    <w:pPr>
      <w:tabs>
        <w:tab w:val="center" w:pos="4680"/>
        <w:tab w:val="right" w:pos="9360"/>
      </w:tabs>
    </w:pPr>
  </w:style>
  <w:style w:type="character" w:customStyle="1" w:styleId="HeaderChar">
    <w:name w:val="Header Char"/>
    <w:basedOn w:val="DefaultParagraphFont"/>
    <w:link w:val="Header"/>
    <w:uiPriority w:val="99"/>
    <w:rsid w:val="00826A0C"/>
  </w:style>
  <w:style w:type="paragraph" w:styleId="Footer">
    <w:name w:val="footer"/>
    <w:basedOn w:val="Normal"/>
    <w:link w:val="FooterChar"/>
    <w:uiPriority w:val="99"/>
    <w:unhideWhenUsed/>
    <w:rsid w:val="00826A0C"/>
    <w:pPr>
      <w:tabs>
        <w:tab w:val="center" w:pos="4680"/>
        <w:tab w:val="right" w:pos="9360"/>
      </w:tabs>
    </w:pPr>
  </w:style>
  <w:style w:type="character" w:customStyle="1" w:styleId="FooterChar">
    <w:name w:val="Footer Char"/>
    <w:basedOn w:val="DefaultParagraphFont"/>
    <w:link w:val="Footer"/>
    <w:uiPriority w:val="99"/>
    <w:rsid w:val="00826A0C"/>
  </w:style>
  <w:style w:type="paragraph" w:customStyle="1" w:styleId="Default">
    <w:name w:val="Default"/>
    <w:rsid w:val="00826A0C"/>
    <w:pPr>
      <w:autoSpaceDE w:val="0"/>
      <w:autoSpaceDN w:val="0"/>
      <w:adjustRightInd w:val="0"/>
    </w:pPr>
    <w:rPr>
      <w:rFonts w:ascii="Myriad Pro SemiCond" w:hAnsi="Myriad Pro SemiCond" w:cs="Myriad Pro SemiCond"/>
      <w:color w:val="000000"/>
    </w:rPr>
  </w:style>
  <w:style w:type="character" w:styleId="Hyperlink">
    <w:name w:val="Hyperlink"/>
    <w:basedOn w:val="DefaultParagraphFont"/>
    <w:uiPriority w:val="99"/>
    <w:unhideWhenUsed/>
    <w:rsid w:val="00826A0C"/>
    <w:rPr>
      <w:color w:val="0563C1" w:themeColor="hyperlink"/>
      <w:u w:val="single"/>
    </w:rPr>
  </w:style>
  <w:style w:type="paragraph" w:styleId="ListParagraph">
    <w:name w:val="List Paragraph"/>
    <w:basedOn w:val="Normal"/>
    <w:uiPriority w:val="34"/>
    <w:qFormat/>
    <w:rsid w:val="00512203"/>
    <w:pPr>
      <w:ind w:left="720"/>
      <w:contextualSpacing/>
    </w:pPr>
    <w:rPr>
      <w:rFonts w:ascii="Times New Roman" w:eastAsia="Times New Roman" w:hAnsi="Times New Roman" w:cs="Times New Roman"/>
      <w:lang w:val="en-CA" w:eastAsia="zh-CN"/>
    </w:rPr>
  </w:style>
  <w:style w:type="character" w:customStyle="1" w:styleId="UnresolvedMention1">
    <w:name w:val="Unresolved Mention1"/>
    <w:basedOn w:val="DefaultParagraphFont"/>
    <w:uiPriority w:val="99"/>
    <w:rsid w:val="007E713A"/>
    <w:rPr>
      <w:color w:val="605E5C"/>
      <w:shd w:val="clear" w:color="auto" w:fill="E1DFDD"/>
    </w:rPr>
  </w:style>
  <w:style w:type="character" w:styleId="FollowedHyperlink">
    <w:name w:val="FollowedHyperlink"/>
    <w:basedOn w:val="DefaultParagraphFont"/>
    <w:uiPriority w:val="99"/>
    <w:semiHidden/>
    <w:unhideWhenUsed/>
    <w:rsid w:val="007E713A"/>
    <w:rPr>
      <w:color w:val="954F72" w:themeColor="followedHyperlink"/>
      <w:u w:val="single"/>
    </w:rPr>
  </w:style>
  <w:style w:type="paragraph" w:customStyle="1" w:styleId="paragraph">
    <w:name w:val="paragraph"/>
    <w:basedOn w:val="Normal"/>
    <w:rsid w:val="00F0240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2409"/>
  </w:style>
  <w:style w:type="character" w:customStyle="1" w:styleId="eop">
    <w:name w:val="eop"/>
    <w:basedOn w:val="DefaultParagraphFont"/>
    <w:rsid w:val="00F02409"/>
  </w:style>
  <w:style w:type="paragraph" w:styleId="NoSpacing">
    <w:name w:val="No Spacing"/>
    <w:uiPriority w:val="1"/>
    <w:qFormat/>
    <w:rsid w:val="00324E1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B7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AE"/>
    <w:rPr>
      <w:rFonts w:ascii="Segoe UI" w:hAnsi="Segoe UI" w:cs="Segoe UI"/>
      <w:sz w:val="18"/>
      <w:szCs w:val="18"/>
    </w:rPr>
  </w:style>
  <w:style w:type="character" w:customStyle="1" w:styleId="UnresolvedMention2">
    <w:name w:val="Unresolved Mention2"/>
    <w:basedOn w:val="DefaultParagraphFont"/>
    <w:uiPriority w:val="99"/>
    <w:semiHidden/>
    <w:unhideWhenUsed/>
    <w:rsid w:val="00B25244"/>
    <w:rPr>
      <w:color w:val="605E5C"/>
      <w:shd w:val="clear" w:color="auto" w:fill="E1DFDD"/>
    </w:rPr>
  </w:style>
  <w:style w:type="character" w:styleId="UnresolvedMention">
    <w:name w:val="Unresolved Mention"/>
    <w:basedOn w:val="DefaultParagraphFont"/>
    <w:uiPriority w:val="99"/>
    <w:semiHidden/>
    <w:unhideWhenUsed/>
    <w:rsid w:val="00DD0044"/>
    <w:rPr>
      <w:color w:val="605E5C"/>
      <w:shd w:val="clear" w:color="auto" w:fill="E1DFDD"/>
    </w:rPr>
  </w:style>
  <w:style w:type="character" w:styleId="CommentReference">
    <w:name w:val="annotation reference"/>
    <w:basedOn w:val="DefaultParagraphFont"/>
    <w:uiPriority w:val="99"/>
    <w:semiHidden/>
    <w:unhideWhenUsed/>
    <w:rsid w:val="00E43261"/>
    <w:rPr>
      <w:sz w:val="16"/>
      <w:szCs w:val="16"/>
    </w:rPr>
  </w:style>
  <w:style w:type="paragraph" w:styleId="CommentText">
    <w:name w:val="annotation text"/>
    <w:basedOn w:val="Normal"/>
    <w:link w:val="CommentTextChar"/>
    <w:uiPriority w:val="99"/>
    <w:semiHidden/>
    <w:unhideWhenUsed/>
    <w:rsid w:val="00E43261"/>
    <w:rPr>
      <w:sz w:val="20"/>
      <w:szCs w:val="20"/>
    </w:rPr>
  </w:style>
  <w:style w:type="character" w:customStyle="1" w:styleId="CommentTextChar">
    <w:name w:val="Comment Text Char"/>
    <w:basedOn w:val="DefaultParagraphFont"/>
    <w:link w:val="CommentText"/>
    <w:uiPriority w:val="99"/>
    <w:semiHidden/>
    <w:rsid w:val="00E43261"/>
    <w:rPr>
      <w:sz w:val="20"/>
      <w:szCs w:val="20"/>
    </w:rPr>
  </w:style>
  <w:style w:type="paragraph" w:styleId="CommentSubject">
    <w:name w:val="annotation subject"/>
    <w:basedOn w:val="CommentText"/>
    <w:next w:val="CommentText"/>
    <w:link w:val="CommentSubjectChar"/>
    <w:uiPriority w:val="99"/>
    <w:semiHidden/>
    <w:unhideWhenUsed/>
    <w:rsid w:val="00E43261"/>
    <w:rPr>
      <w:b/>
      <w:bCs/>
    </w:rPr>
  </w:style>
  <w:style w:type="character" w:customStyle="1" w:styleId="CommentSubjectChar">
    <w:name w:val="Comment Subject Char"/>
    <w:basedOn w:val="CommentTextChar"/>
    <w:link w:val="CommentSubject"/>
    <w:uiPriority w:val="99"/>
    <w:semiHidden/>
    <w:rsid w:val="00E43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2382">
      <w:bodyDiv w:val="1"/>
      <w:marLeft w:val="0"/>
      <w:marRight w:val="0"/>
      <w:marTop w:val="0"/>
      <w:marBottom w:val="0"/>
      <w:divBdr>
        <w:top w:val="none" w:sz="0" w:space="0" w:color="auto"/>
        <w:left w:val="none" w:sz="0" w:space="0" w:color="auto"/>
        <w:bottom w:val="none" w:sz="0" w:space="0" w:color="auto"/>
        <w:right w:val="none" w:sz="0" w:space="0" w:color="auto"/>
      </w:divBdr>
    </w:div>
    <w:div w:id="239363980">
      <w:bodyDiv w:val="1"/>
      <w:marLeft w:val="0"/>
      <w:marRight w:val="0"/>
      <w:marTop w:val="0"/>
      <w:marBottom w:val="0"/>
      <w:divBdr>
        <w:top w:val="none" w:sz="0" w:space="0" w:color="auto"/>
        <w:left w:val="none" w:sz="0" w:space="0" w:color="auto"/>
        <w:bottom w:val="none" w:sz="0" w:space="0" w:color="auto"/>
        <w:right w:val="none" w:sz="0" w:space="0" w:color="auto"/>
      </w:divBdr>
    </w:div>
    <w:div w:id="287706327">
      <w:bodyDiv w:val="1"/>
      <w:marLeft w:val="0"/>
      <w:marRight w:val="0"/>
      <w:marTop w:val="0"/>
      <w:marBottom w:val="0"/>
      <w:divBdr>
        <w:top w:val="none" w:sz="0" w:space="0" w:color="auto"/>
        <w:left w:val="none" w:sz="0" w:space="0" w:color="auto"/>
        <w:bottom w:val="none" w:sz="0" w:space="0" w:color="auto"/>
        <w:right w:val="none" w:sz="0" w:space="0" w:color="auto"/>
      </w:divBdr>
    </w:div>
    <w:div w:id="353310376">
      <w:bodyDiv w:val="1"/>
      <w:marLeft w:val="0"/>
      <w:marRight w:val="0"/>
      <w:marTop w:val="0"/>
      <w:marBottom w:val="0"/>
      <w:divBdr>
        <w:top w:val="none" w:sz="0" w:space="0" w:color="auto"/>
        <w:left w:val="none" w:sz="0" w:space="0" w:color="auto"/>
        <w:bottom w:val="none" w:sz="0" w:space="0" w:color="auto"/>
        <w:right w:val="none" w:sz="0" w:space="0" w:color="auto"/>
      </w:divBdr>
    </w:div>
    <w:div w:id="476383772">
      <w:bodyDiv w:val="1"/>
      <w:marLeft w:val="0"/>
      <w:marRight w:val="0"/>
      <w:marTop w:val="0"/>
      <w:marBottom w:val="0"/>
      <w:divBdr>
        <w:top w:val="none" w:sz="0" w:space="0" w:color="auto"/>
        <w:left w:val="none" w:sz="0" w:space="0" w:color="auto"/>
        <w:bottom w:val="none" w:sz="0" w:space="0" w:color="auto"/>
        <w:right w:val="none" w:sz="0" w:space="0" w:color="auto"/>
      </w:divBdr>
    </w:div>
    <w:div w:id="639043683">
      <w:bodyDiv w:val="1"/>
      <w:marLeft w:val="0"/>
      <w:marRight w:val="0"/>
      <w:marTop w:val="0"/>
      <w:marBottom w:val="0"/>
      <w:divBdr>
        <w:top w:val="none" w:sz="0" w:space="0" w:color="auto"/>
        <w:left w:val="none" w:sz="0" w:space="0" w:color="auto"/>
        <w:bottom w:val="none" w:sz="0" w:space="0" w:color="auto"/>
        <w:right w:val="none" w:sz="0" w:space="0" w:color="auto"/>
      </w:divBdr>
    </w:div>
    <w:div w:id="987713016">
      <w:bodyDiv w:val="1"/>
      <w:marLeft w:val="0"/>
      <w:marRight w:val="0"/>
      <w:marTop w:val="0"/>
      <w:marBottom w:val="0"/>
      <w:divBdr>
        <w:top w:val="none" w:sz="0" w:space="0" w:color="auto"/>
        <w:left w:val="none" w:sz="0" w:space="0" w:color="auto"/>
        <w:bottom w:val="none" w:sz="0" w:space="0" w:color="auto"/>
        <w:right w:val="none" w:sz="0" w:space="0" w:color="auto"/>
      </w:divBdr>
    </w:div>
    <w:div w:id="1023239717">
      <w:bodyDiv w:val="1"/>
      <w:marLeft w:val="0"/>
      <w:marRight w:val="0"/>
      <w:marTop w:val="0"/>
      <w:marBottom w:val="0"/>
      <w:divBdr>
        <w:top w:val="none" w:sz="0" w:space="0" w:color="auto"/>
        <w:left w:val="none" w:sz="0" w:space="0" w:color="auto"/>
        <w:bottom w:val="none" w:sz="0" w:space="0" w:color="auto"/>
        <w:right w:val="none" w:sz="0" w:space="0" w:color="auto"/>
      </w:divBdr>
    </w:div>
    <w:div w:id="1348799293">
      <w:bodyDiv w:val="1"/>
      <w:marLeft w:val="0"/>
      <w:marRight w:val="0"/>
      <w:marTop w:val="0"/>
      <w:marBottom w:val="0"/>
      <w:divBdr>
        <w:top w:val="none" w:sz="0" w:space="0" w:color="auto"/>
        <w:left w:val="none" w:sz="0" w:space="0" w:color="auto"/>
        <w:bottom w:val="none" w:sz="0" w:space="0" w:color="auto"/>
        <w:right w:val="none" w:sz="0" w:space="0" w:color="auto"/>
      </w:divBdr>
    </w:div>
    <w:div w:id="1367833242">
      <w:bodyDiv w:val="1"/>
      <w:marLeft w:val="0"/>
      <w:marRight w:val="0"/>
      <w:marTop w:val="0"/>
      <w:marBottom w:val="0"/>
      <w:divBdr>
        <w:top w:val="none" w:sz="0" w:space="0" w:color="auto"/>
        <w:left w:val="none" w:sz="0" w:space="0" w:color="auto"/>
        <w:bottom w:val="none" w:sz="0" w:space="0" w:color="auto"/>
        <w:right w:val="none" w:sz="0" w:space="0" w:color="auto"/>
      </w:divBdr>
    </w:div>
    <w:div w:id="1533304099">
      <w:bodyDiv w:val="1"/>
      <w:marLeft w:val="0"/>
      <w:marRight w:val="0"/>
      <w:marTop w:val="0"/>
      <w:marBottom w:val="0"/>
      <w:divBdr>
        <w:top w:val="none" w:sz="0" w:space="0" w:color="auto"/>
        <w:left w:val="none" w:sz="0" w:space="0" w:color="auto"/>
        <w:bottom w:val="none" w:sz="0" w:space="0" w:color="auto"/>
        <w:right w:val="none" w:sz="0" w:space="0" w:color="auto"/>
      </w:divBdr>
    </w:div>
    <w:div w:id="1855876780">
      <w:bodyDiv w:val="1"/>
      <w:marLeft w:val="0"/>
      <w:marRight w:val="0"/>
      <w:marTop w:val="0"/>
      <w:marBottom w:val="0"/>
      <w:divBdr>
        <w:top w:val="none" w:sz="0" w:space="0" w:color="auto"/>
        <w:left w:val="none" w:sz="0" w:space="0" w:color="auto"/>
        <w:bottom w:val="none" w:sz="0" w:space="0" w:color="auto"/>
        <w:right w:val="none" w:sz="0" w:space="0" w:color="auto"/>
      </w:divBdr>
    </w:div>
    <w:div w:id="1876698722">
      <w:bodyDiv w:val="1"/>
      <w:marLeft w:val="0"/>
      <w:marRight w:val="0"/>
      <w:marTop w:val="0"/>
      <w:marBottom w:val="0"/>
      <w:divBdr>
        <w:top w:val="none" w:sz="0" w:space="0" w:color="auto"/>
        <w:left w:val="none" w:sz="0" w:space="0" w:color="auto"/>
        <w:bottom w:val="none" w:sz="0" w:space="0" w:color="auto"/>
        <w:right w:val="none" w:sz="0" w:space="0" w:color="auto"/>
      </w:divBdr>
    </w:div>
    <w:div w:id="20353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gaa.bc.ca/source/S-D-%2092%20(NISGAA)%20COVID-19%20Response%20Plan%20Aug24.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tewart@nisgaa.bc.ca" TargetMode="External"/><Relationship Id="rId17" Type="http://schemas.openxmlformats.org/officeDocument/2006/relationships/hyperlink" Target="mailto:mswinn@nisgaa.bc.ca" TargetMode="External"/><Relationship Id="rId2" Type="http://schemas.openxmlformats.org/officeDocument/2006/relationships/customXml" Target="../customXml/item2.xml"/><Relationship Id="rId16" Type="http://schemas.openxmlformats.org/officeDocument/2006/relationships/hyperlink" Target="http://www.bccdc.ca/Health-Info-Site/Documents/COVID_public_guidance/Guidance-k-12-school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gov.bc.ca/assets/gov/education/administration/kindergarten-to-grade-12/safe-caring-orderly/k-12-covid-19-health-safety-guidlin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bc.com/en/about-us/covid-19-updates/covid-19-returning-safe-operatio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E4B9E1DD66E4E9B0366DCF1F6BBAC" ma:contentTypeVersion="24" ma:contentTypeDescription="Create a new document." ma:contentTypeScope="" ma:versionID="8bd5b63dab51039675ee1473d48dbc54">
  <xsd:schema xmlns:xsd="http://www.w3.org/2001/XMLSchema" xmlns:xs="http://www.w3.org/2001/XMLSchema" xmlns:p="http://schemas.microsoft.com/office/2006/metadata/properties" xmlns:ns2="1401df86-7b83-48d0-9b92-f14ba609dd36" targetNamespace="http://schemas.microsoft.com/office/2006/metadata/properties" ma:root="true" ma:fieldsID="d9319a0d65691b1ba30b3c62d5f9cceb" ns2:_="">
    <xsd:import namespace="1401df86-7b83-48d0-9b92-f14ba609dd3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df86-7b83-48d0-9b92-f14ba609dd3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vited_Members xmlns="1401df86-7b83-48d0-9b92-f14ba609dd36" xsi:nil="true"/>
    <CultureName xmlns="1401df86-7b83-48d0-9b92-f14ba609dd36" xsi:nil="true"/>
    <AppVersion xmlns="1401df86-7b83-48d0-9b92-f14ba609dd36" xsi:nil="true"/>
    <TeamsChannelId xmlns="1401df86-7b83-48d0-9b92-f14ba609dd36" xsi:nil="true"/>
    <FolderType xmlns="1401df86-7b83-48d0-9b92-f14ba609dd36" xsi:nil="true"/>
    <Owner xmlns="1401df86-7b83-48d0-9b92-f14ba609dd36">
      <UserInfo>
        <DisplayName/>
        <AccountId xsi:nil="true"/>
        <AccountType/>
      </UserInfo>
    </Owner>
    <Is_Collaboration_Space_Locked xmlns="1401df86-7b83-48d0-9b92-f14ba609dd36" xsi:nil="true"/>
    <Math_Settings xmlns="1401df86-7b83-48d0-9b92-f14ba609dd36" xsi:nil="true"/>
    <NotebookType xmlns="1401df86-7b83-48d0-9b92-f14ba609dd36" xsi:nil="true"/>
    <DefaultSectionNames xmlns="1401df86-7b83-48d0-9b92-f14ba609dd36" xsi:nil="true"/>
    <Templates xmlns="1401df86-7b83-48d0-9b92-f14ba609dd36" xsi:nil="true"/>
    <Members xmlns="1401df86-7b83-48d0-9b92-f14ba609dd36">
      <UserInfo>
        <DisplayName/>
        <AccountId xsi:nil="true"/>
        <AccountType/>
      </UserInfo>
    </Members>
    <Member_Groups xmlns="1401df86-7b83-48d0-9b92-f14ba609dd36">
      <UserInfo>
        <DisplayName/>
        <AccountId xsi:nil="true"/>
        <AccountType/>
      </UserInfo>
    </Member_Groups>
    <Self_Registration_Enabled xmlns="1401df86-7b83-48d0-9b92-f14ba609dd36" xsi:nil="true"/>
    <Leaders xmlns="1401df86-7b83-48d0-9b92-f14ba609dd36">
      <UserInfo>
        <DisplayName/>
        <AccountId xsi:nil="true"/>
        <AccountType/>
      </UserInfo>
    </Leaders>
    <Distribution_Groups xmlns="1401df86-7b83-48d0-9b92-f14ba609dd36" xsi:nil="true"/>
    <LMS_Mappings xmlns="1401df86-7b83-48d0-9b92-f14ba609dd36" xsi:nil="true"/>
    <Invited_Leaders xmlns="1401df86-7b83-48d0-9b92-f14ba609dd36" xsi:nil="true"/>
    <IsNotebookLocked xmlns="1401df86-7b83-48d0-9b92-f14ba609dd36" xsi:nil="true"/>
    <Has_Leaders_Only_SectionGroup xmlns="1401df86-7b83-48d0-9b92-f14ba609dd36" xsi:nil="true"/>
  </documentManagement>
</p:properties>
</file>

<file path=customXml/itemProps1.xml><?xml version="1.0" encoding="utf-8"?>
<ds:datastoreItem xmlns:ds="http://schemas.openxmlformats.org/officeDocument/2006/customXml" ds:itemID="{36D425A7-B5A5-4AB7-B6AE-9B6B45F7F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df86-7b83-48d0-9b92-f14ba609d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4568B-B97B-4A5A-8931-5AF5D17C6AC9}">
  <ds:schemaRefs>
    <ds:schemaRef ds:uri="http://schemas.microsoft.com/sharepoint/v3/contenttype/forms"/>
  </ds:schemaRefs>
</ds:datastoreItem>
</file>

<file path=customXml/itemProps3.xml><?xml version="1.0" encoding="utf-8"?>
<ds:datastoreItem xmlns:ds="http://schemas.openxmlformats.org/officeDocument/2006/customXml" ds:itemID="{D6EBAC9E-2458-4038-B796-E9338F70DED3}">
  <ds:schemaRefs>
    <ds:schemaRef ds:uri="http://schemas.openxmlformats.org/officeDocument/2006/bibliography"/>
  </ds:schemaRefs>
</ds:datastoreItem>
</file>

<file path=customXml/itemProps4.xml><?xml version="1.0" encoding="utf-8"?>
<ds:datastoreItem xmlns:ds="http://schemas.openxmlformats.org/officeDocument/2006/customXml" ds:itemID="{1122CFEB-C638-4B80-AA0B-D9C9C0B2767E}">
  <ds:schemaRefs>
    <ds:schemaRef ds:uri="http://schemas.microsoft.com/office/2006/metadata/properties"/>
    <ds:schemaRef ds:uri="http://schemas.microsoft.com/office/infopath/2007/PartnerControls"/>
    <ds:schemaRef ds:uri="1401df86-7b83-48d0-9b92-f14ba609dd3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Chisholm</dc:creator>
  <cp:keywords/>
  <dc:description/>
  <cp:lastModifiedBy>Martha Swinn</cp:lastModifiedBy>
  <cp:revision>3</cp:revision>
  <cp:lastPrinted>2020-09-01T17:25:00Z</cp:lastPrinted>
  <dcterms:created xsi:type="dcterms:W3CDTF">2021-03-31T18:21:00Z</dcterms:created>
  <dcterms:modified xsi:type="dcterms:W3CDTF">2021-03-31T18:35:00Z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7b688f7-8563-47ff-8774-5294c7d3dffb_Enabled">
    <vt:lpwstr>true</vt:lpwstr>
  </property>
  <property fmtid="{D5CDD505-2E9C-101B-9397-08002B2CF9AE}" pid="3" name="MSIP_Label_f7b688f7-8563-47ff-8774-5294c7d3dffb_SetDate">
    <vt:lpwstr>2020-03-25T15:10:49Z</vt:lpwstr>
  </property>
  <property fmtid="{D5CDD505-2E9C-101B-9397-08002B2CF9AE}" pid="4" name="MSIP_Label_f7b688f7-8563-47ff-8774-5294c7d3dffb_Method">
    <vt:lpwstr>Standard</vt:lpwstr>
  </property>
  <property fmtid="{D5CDD505-2E9C-101B-9397-08002B2CF9AE}" pid="5" name="MSIP_Label_f7b688f7-8563-47ff-8774-5294c7d3dffb_Name">
    <vt:lpwstr>General Document</vt:lpwstr>
  </property>
  <property fmtid="{D5CDD505-2E9C-101B-9397-08002B2CF9AE}" pid="6" name="MSIP_Label_f7b688f7-8563-47ff-8774-5294c7d3dffb_SiteId">
    <vt:lpwstr>e8a0f7f3-fa67-477d-9d04-c7ec9f7b3664</vt:lpwstr>
  </property>
  <property fmtid="{D5CDD505-2E9C-101B-9397-08002B2CF9AE}" pid="7" name="MSIP_Label_f7b688f7-8563-47ff-8774-5294c7d3dffb_ActionId">
    <vt:lpwstr>5a1ddbcd-850b-4899-a230-00000780d7b1</vt:lpwstr>
  </property>
  <property fmtid="{D5CDD505-2E9C-101B-9397-08002B2CF9AE}" pid="8" name="MSIP_Label_f7b688f7-8563-47ff-8774-5294c7d3dffb_ContentBits">
    <vt:lpwstr>0</vt:lpwstr>
  </property>
  <property fmtid="{D5CDD505-2E9C-101B-9397-08002B2CF9AE}" pid="9" name="ContentTypeId">
    <vt:lpwstr>0x0101009E9E4B9E1DD66E4E9B0366DCF1F6BBAC</vt:lpwstr>
  </property>
</Properties>
</file>